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2873DE" w:rsidRDefault="00D43B68">
      <w:pPr>
        <w:pBdr>
          <w:top w:val="nil"/>
          <w:left w:val="nil"/>
          <w:bottom w:val="nil"/>
          <w:right w:val="nil"/>
          <w:between w:val="nil"/>
        </w:pBdr>
        <w:ind w:left="27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654800" cy="431800"/>
                <wp:effectExtent l="0" t="0" r="0" b="0"/>
                <wp:docPr id="1" name=""/>
                <wp:cNvGraphicFramePr/>
                <a:graphic xmlns:a="http://schemas.openxmlformats.org/drawingml/2006/main">
                  <a:graphicData uri="http://schemas.microsoft.com/office/word/2010/wordprocessingGroup">
                    <wpg:wgp>
                      <wpg:cNvGrpSpPr/>
                      <wpg:grpSpPr>
                        <a:xfrm>
                          <a:off x="0" y="0"/>
                          <a:ext cx="6654800" cy="431800"/>
                          <a:chOff x="2016378" y="3563148"/>
                          <a:chExt cx="6651625" cy="428625"/>
                        </a:xfrm>
                      </wpg:grpSpPr>
                      <wpg:grpSp>
                        <wpg:cNvPr id="2" name="Group 2"/>
                        <wpg:cNvGrpSpPr/>
                        <wpg:grpSpPr>
                          <a:xfrm>
                            <a:off x="2016378" y="3563148"/>
                            <a:ext cx="6651625" cy="428625"/>
                            <a:chOff x="0" y="0"/>
                            <a:chExt cx="10475" cy="675"/>
                          </a:xfrm>
                        </wpg:grpSpPr>
                        <wps:wsp>
                          <wps:cNvPr id="3" name="Rectangle 3"/>
                          <wps:cNvSpPr/>
                          <wps:spPr>
                            <a:xfrm>
                              <a:off x="0" y="0"/>
                              <a:ext cx="10475" cy="675"/>
                            </a:xfrm>
                            <a:prstGeom prst="rect">
                              <a:avLst/>
                            </a:prstGeom>
                            <a:noFill/>
                            <a:ln>
                              <a:noFill/>
                            </a:ln>
                          </wps:spPr>
                          <wps:txbx>
                            <w:txbxContent>
                              <w:p w:rsidR="002873DE" w:rsidRDefault="002873DE">
                                <w:pPr>
                                  <w:textDirection w:val="btLr"/>
                                </w:pPr>
                              </w:p>
                            </w:txbxContent>
                          </wps:txbx>
                          <wps:bodyPr spcFirstLastPara="1" wrap="square" lIns="91425" tIns="91425" rIns="91425" bIns="91425" anchor="ctr" anchorCtr="0"/>
                        </wps:wsp>
                        <wps:wsp>
                          <wps:cNvPr id="4" name="Straight Arrow Connector 4"/>
                          <wps:cNvCnPr/>
                          <wps:spPr>
                            <a:xfrm>
                              <a:off x="15" y="30"/>
                              <a:ext cx="10411" cy="0"/>
                            </a:xfrm>
                            <a:prstGeom prst="straightConnector1">
                              <a:avLst/>
                            </a:prstGeom>
                            <a:noFill/>
                            <a:ln w="19050" cap="flat" cmpd="sng">
                              <a:solidFill>
                                <a:srgbClr val="000000"/>
                              </a:solidFill>
                              <a:prstDash val="solid"/>
                              <a:round/>
                              <a:headEnd type="none" w="sm" len="sm"/>
                              <a:tailEnd type="none" w="sm" len="sm"/>
                            </a:ln>
                          </wps:spPr>
                          <wps:bodyPr/>
                        </wps:wsp>
                        <wps:wsp>
                          <wps:cNvPr id="5" name="Straight Arrow Connector 5"/>
                          <wps:cNvCnPr/>
                          <wps:spPr>
                            <a:xfrm>
                              <a:off x="10396" y="30"/>
                              <a:ext cx="30" cy="0"/>
                            </a:xfrm>
                            <a:prstGeom prst="straightConnector1">
                              <a:avLst/>
                            </a:prstGeom>
                            <a:noFill/>
                            <a:ln w="19050" cap="flat" cmpd="sng">
                              <a:solidFill>
                                <a:srgbClr val="000000"/>
                              </a:solidFill>
                              <a:prstDash val="solid"/>
                              <a:round/>
                              <a:headEnd type="none" w="sm" len="sm"/>
                              <a:tailEnd type="none" w="sm" len="sm"/>
                            </a:ln>
                          </wps:spPr>
                          <wps:bodyPr/>
                        </wps:wsp>
                        <wps:wsp>
                          <wps:cNvPr id="6" name="Straight Arrow Connector 6"/>
                          <wps:cNvCnPr/>
                          <wps:spPr>
                            <a:xfrm>
                              <a:off x="45" y="652"/>
                              <a:ext cx="10351" cy="0"/>
                            </a:xfrm>
                            <a:prstGeom prst="straightConnector1">
                              <a:avLst/>
                            </a:prstGeom>
                            <a:noFill/>
                            <a:ln w="38100" cap="flat" cmpd="sng">
                              <a:solidFill>
                                <a:srgbClr val="000000"/>
                              </a:solidFill>
                              <a:prstDash val="solid"/>
                              <a:round/>
                              <a:headEnd type="none" w="sm" len="sm"/>
                              <a:tailEnd type="none" w="sm" len="sm"/>
                            </a:ln>
                          </wps:spPr>
                          <wps:bodyPr/>
                        </wps:wsp>
                        <wps:wsp>
                          <wps:cNvPr id="7" name="Straight Arrow Connector 7"/>
                          <wps:cNvCnPr/>
                          <wps:spPr>
                            <a:xfrm>
                              <a:off x="10426" y="652"/>
                              <a:ext cx="30" cy="0"/>
                            </a:xfrm>
                            <a:prstGeom prst="straightConnector1">
                              <a:avLst/>
                            </a:prstGeom>
                            <a:noFill/>
                            <a:ln w="38100" cap="flat" cmpd="sng">
                              <a:solidFill>
                                <a:srgbClr val="000000"/>
                              </a:solidFill>
                              <a:prstDash val="solid"/>
                              <a:round/>
                              <a:headEnd type="none" w="sm" len="sm"/>
                              <a:tailEnd type="none" w="sm" len="sm"/>
                            </a:ln>
                          </wps:spPr>
                          <wps:bodyPr/>
                        </wps:wsp>
                        <wps:wsp>
                          <wps:cNvPr id="8" name="Straight Arrow Connector 8"/>
                          <wps:cNvCnPr/>
                          <wps:spPr>
                            <a:xfrm>
                              <a:off x="10396" y="667"/>
                              <a:ext cx="60" cy="0"/>
                            </a:xfrm>
                            <a:prstGeom prst="straightConnector1">
                              <a:avLst/>
                            </a:prstGeom>
                            <a:noFill/>
                            <a:ln w="19050" cap="flat" cmpd="sng">
                              <a:solidFill>
                                <a:srgbClr val="000000"/>
                              </a:solidFill>
                              <a:prstDash val="solid"/>
                              <a:round/>
                              <a:headEnd type="none" w="sm" len="sm"/>
                              <a:tailEnd type="none" w="sm" len="sm"/>
                            </a:ln>
                          </wps:spPr>
                          <wps:bodyPr/>
                        </wps:wsp>
                        <wps:wsp>
                          <wps:cNvPr id="9" name="Rectangle 9"/>
                          <wps:cNvSpPr/>
                          <wps:spPr>
                            <a:xfrm>
                              <a:off x="10396" y="622"/>
                              <a:ext cx="30" cy="30"/>
                            </a:xfrm>
                            <a:prstGeom prst="rect">
                              <a:avLst/>
                            </a:prstGeom>
                            <a:solidFill>
                              <a:srgbClr val="000000"/>
                            </a:solidFill>
                            <a:ln>
                              <a:noFill/>
                            </a:ln>
                          </wps:spPr>
                          <wps:txbx>
                            <w:txbxContent>
                              <w:p w:rsidR="002873DE" w:rsidRDefault="002873DE">
                                <w:pPr>
                                  <w:textDirection w:val="btLr"/>
                                </w:pPr>
                              </w:p>
                            </w:txbxContent>
                          </wps:txbx>
                          <wps:bodyPr spcFirstLastPara="1" wrap="square" lIns="91425" tIns="91425" rIns="91425" bIns="91425" anchor="ctr" anchorCtr="0"/>
                        </wps:wsp>
                        <wps:wsp>
                          <wps:cNvPr id="10" name="Rectangle 10"/>
                          <wps:cNvSpPr/>
                          <wps:spPr>
                            <a:xfrm>
                              <a:off x="10396" y="622"/>
                              <a:ext cx="30" cy="30"/>
                            </a:xfrm>
                            <a:prstGeom prst="rect">
                              <a:avLst/>
                            </a:prstGeom>
                            <a:solidFill>
                              <a:srgbClr val="000000"/>
                            </a:solidFill>
                            <a:ln>
                              <a:noFill/>
                            </a:ln>
                          </wps:spPr>
                          <wps:txbx>
                            <w:txbxContent>
                              <w:p w:rsidR="002873DE" w:rsidRDefault="002873DE">
                                <w:pPr>
                                  <w:textDirection w:val="btLr"/>
                                </w:pPr>
                              </w:p>
                            </w:txbxContent>
                          </wps:txbx>
                          <wps:bodyPr spcFirstLastPara="1" wrap="square" lIns="91425" tIns="91425" rIns="91425" bIns="91425" anchor="ctr" anchorCtr="0"/>
                        </wps:wsp>
                        <wps:wsp>
                          <wps:cNvPr id="11" name="Straight Arrow Connector 11"/>
                          <wps:cNvCnPr/>
                          <wps:spPr>
                            <a:xfrm>
                              <a:off x="30" y="15"/>
                              <a:ext cx="0" cy="637"/>
                            </a:xfrm>
                            <a:prstGeom prst="straightConnector1">
                              <a:avLst/>
                            </a:prstGeom>
                            <a:noFill/>
                            <a:ln w="19050" cap="flat" cmpd="sng">
                              <a:solidFill>
                                <a:srgbClr val="000000"/>
                              </a:solidFill>
                              <a:prstDash val="solid"/>
                              <a:round/>
                              <a:headEnd type="none" w="sm" len="sm"/>
                              <a:tailEnd type="none" w="sm" len="sm"/>
                            </a:ln>
                          </wps:spPr>
                          <wps:bodyPr/>
                        </wps:wsp>
                        <wps:wsp>
                          <wps:cNvPr id="12" name="Straight Arrow Connector 12"/>
                          <wps:cNvCnPr/>
                          <wps:spPr>
                            <a:xfrm>
                              <a:off x="10426" y="45"/>
                              <a:ext cx="0" cy="577"/>
                            </a:xfrm>
                            <a:prstGeom prst="straightConnector1">
                              <a:avLst/>
                            </a:prstGeom>
                            <a:noFill/>
                            <a:ln w="38100" cap="flat" cmpd="sng">
                              <a:solidFill>
                                <a:srgbClr val="000000"/>
                              </a:solidFill>
                              <a:prstDash val="solid"/>
                              <a:round/>
                              <a:headEnd type="none" w="sm" len="sm"/>
                              <a:tailEnd type="none" w="sm" len="sm"/>
                            </a:ln>
                          </wps:spPr>
                          <wps:bodyPr/>
                        </wps:wsp>
                        <wps:wsp>
                          <wps:cNvPr id="13" name="Rectangle 13"/>
                          <wps:cNvSpPr/>
                          <wps:spPr>
                            <a:xfrm>
                              <a:off x="30" y="30"/>
                              <a:ext cx="10397" cy="623"/>
                            </a:xfrm>
                            <a:prstGeom prst="rect">
                              <a:avLst/>
                            </a:prstGeom>
                            <a:noFill/>
                            <a:ln>
                              <a:noFill/>
                            </a:ln>
                          </wps:spPr>
                          <wps:txbx>
                            <w:txbxContent>
                              <w:p w:rsidR="002873DE" w:rsidRDefault="00D43B68">
                                <w:pPr>
                                  <w:spacing w:before="34"/>
                                  <w:ind w:left="3657" w:right="4012" w:firstLine="3657"/>
                                  <w:jc w:val="center"/>
                                  <w:textDirection w:val="btLr"/>
                                </w:pPr>
                                <w:r>
                                  <w:rPr>
                                    <w:b/>
                                    <w:color w:val="000000"/>
                                    <w:sz w:val="44"/>
                                  </w:rPr>
                                  <w:t>Scenario Cards</w:t>
                                </w:r>
                              </w:p>
                            </w:txbxContent>
                          </wps:txbx>
                          <wps:bodyPr spcFirstLastPara="1" wrap="square" lIns="0" tIns="0" rIns="0" bIns="0" anchor="t" anchorCtr="0"/>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654800" cy="4318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54800" cy="431800"/>
                        </a:xfrm>
                        <a:prstGeom prst="rect"/>
                        <a:ln/>
                      </pic:spPr>
                    </pic:pic>
                  </a:graphicData>
                </a:graphic>
              </wp:inline>
            </w:drawing>
          </mc:Fallback>
        </mc:AlternateContent>
      </w:r>
    </w:p>
    <w:p w:rsidR="002873DE" w:rsidRDefault="002873DE">
      <w:pPr>
        <w:pBdr>
          <w:top w:val="nil"/>
          <w:left w:val="nil"/>
          <w:bottom w:val="nil"/>
          <w:right w:val="nil"/>
          <w:between w:val="nil"/>
        </w:pBdr>
        <w:spacing w:before="2"/>
        <w:rPr>
          <w:rFonts w:ascii="Times New Roman" w:eastAsia="Times New Roman" w:hAnsi="Times New Roman" w:cs="Times New Roman"/>
          <w:sz w:val="19"/>
          <w:szCs w:val="19"/>
        </w:rPr>
      </w:pPr>
    </w:p>
    <w:tbl>
      <w:tblPr>
        <w:tblStyle w:val="a"/>
        <w:tblW w:w="10368"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5040"/>
      </w:tblGrid>
      <w:tr w:rsidR="002873DE">
        <w:trPr>
          <w:trHeight w:val="3240"/>
        </w:trPr>
        <w:tc>
          <w:tcPr>
            <w:tcW w:w="5328" w:type="dxa"/>
          </w:tcPr>
          <w:p w:rsidR="002873DE" w:rsidRDefault="00D43B68">
            <w:pPr>
              <w:pBdr>
                <w:top w:val="nil"/>
                <w:left w:val="nil"/>
                <w:bottom w:val="nil"/>
                <w:right w:val="nil"/>
                <w:between w:val="nil"/>
              </w:pBdr>
              <w:spacing w:before="27"/>
              <w:ind w:right="74"/>
              <w:jc w:val="right"/>
              <w:rPr>
                <w:sz w:val="14"/>
                <w:szCs w:val="14"/>
              </w:rPr>
            </w:pPr>
            <w:r>
              <w:rPr>
                <w:sz w:val="14"/>
                <w:szCs w:val="14"/>
              </w:rPr>
              <w:t>2.6.8.H1</w:t>
            </w:r>
          </w:p>
          <w:p w:rsidR="002873DE" w:rsidRDefault="00D43B68">
            <w:pPr>
              <w:pBdr>
                <w:top w:val="nil"/>
                <w:left w:val="nil"/>
                <w:bottom w:val="nil"/>
                <w:right w:val="nil"/>
                <w:between w:val="nil"/>
              </w:pBdr>
              <w:spacing w:before="45"/>
              <w:ind w:left="1862" w:right="1862"/>
              <w:jc w:val="center"/>
              <w:rPr>
                <w:b/>
                <w:sz w:val="20"/>
                <w:szCs w:val="20"/>
              </w:rPr>
            </w:pPr>
            <w:r>
              <w:rPr>
                <w:b/>
                <w:sz w:val="20"/>
                <w:szCs w:val="20"/>
              </w:rPr>
              <w:t>The Real World</w:t>
            </w:r>
          </w:p>
          <w:p w:rsidR="002873DE" w:rsidRDefault="002873DE">
            <w:pPr>
              <w:pBdr>
                <w:top w:val="nil"/>
                <w:left w:val="nil"/>
                <w:bottom w:val="nil"/>
                <w:right w:val="nil"/>
                <w:between w:val="nil"/>
              </w:pBdr>
              <w:spacing w:before="2"/>
              <w:rPr>
                <w:rFonts w:ascii="Times New Roman" w:eastAsia="Times New Roman" w:hAnsi="Times New Roman" w:cs="Times New Roman"/>
                <w:sz w:val="21"/>
                <w:szCs w:val="21"/>
              </w:rPr>
            </w:pPr>
          </w:p>
          <w:p w:rsidR="002873DE" w:rsidRDefault="00D43B68">
            <w:pPr>
              <w:pBdr>
                <w:top w:val="nil"/>
                <w:left w:val="nil"/>
                <w:bottom w:val="nil"/>
                <w:right w:val="nil"/>
                <w:between w:val="nil"/>
              </w:pBdr>
              <w:ind w:left="103" w:right="131"/>
              <w:rPr>
                <w:sz w:val="20"/>
                <w:szCs w:val="20"/>
              </w:rPr>
            </w:pPr>
            <w:r>
              <w:rPr>
                <w:sz w:val="20"/>
                <w:szCs w:val="20"/>
              </w:rPr>
              <w:t>You have just completed your apprenticeship and earned your first job as an electrician. You live in the mountains and need reliable transportation, especially on days when the roads are snow packed and icy. You have several long‐term financial goals and d</w:t>
            </w:r>
            <w:r>
              <w:rPr>
                <w:sz w:val="20"/>
                <w:szCs w:val="20"/>
              </w:rPr>
              <w:t>on’t want your monthly transportation costs to be too high.</w:t>
            </w:r>
          </w:p>
          <w:p w:rsidR="002873DE" w:rsidRDefault="002873DE">
            <w:pPr>
              <w:pBdr>
                <w:top w:val="nil"/>
                <w:left w:val="nil"/>
                <w:bottom w:val="nil"/>
                <w:right w:val="nil"/>
                <w:between w:val="nil"/>
              </w:pBdr>
              <w:spacing w:before="2"/>
              <w:rPr>
                <w:rFonts w:ascii="Times New Roman" w:eastAsia="Times New Roman" w:hAnsi="Times New Roman" w:cs="Times New Roman"/>
                <w:sz w:val="21"/>
                <w:szCs w:val="21"/>
              </w:rPr>
            </w:pPr>
          </w:p>
          <w:p w:rsidR="002873DE" w:rsidRDefault="00D43B68">
            <w:pPr>
              <w:pBdr>
                <w:top w:val="nil"/>
                <w:left w:val="nil"/>
                <w:bottom w:val="nil"/>
                <w:right w:val="nil"/>
                <w:between w:val="nil"/>
              </w:pBdr>
              <w:spacing w:before="1"/>
              <w:ind w:left="103" w:right="2887"/>
              <w:rPr>
                <w:sz w:val="20"/>
                <w:szCs w:val="20"/>
              </w:rPr>
            </w:pPr>
            <w:r>
              <w:rPr>
                <w:sz w:val="20"/>
                <w:szCs w:val="20"/>
              </w:rPr>
              <w:t>Monthly net income: $2,815 Down payment: $2,000 Trade‐in: $0</w:t>
            </w:r>
          </w:p>
        </w:tc>
        <w:tc>
          <w:tcPr>
            <w:tcW w:w="5040" w:type="dxa"/>
          </w:tcPr>
          <w:p w:rsidR="002873DE" w:rsidRDefault="00D43B68">
            <w:pPr>
              <w:pBdr>
                <w:top w:val="nil"/>
                <w:left w:val="nil"/>
                <w:bottom w:val="nil"/>
                <w:right w:val="nil"/>
                <w:between w:val="nil"/>
              </w:pBdr>
              <w:spacing w:before="30"/>
              <w:ind w:right="68"/>
              <w:jc w:val="right"/>
              <w:rPr>
                <w:sz w:val="14"/>
                <w:szCs w:val="14"/>
              </w:rPr>
            </w:pPr>
            <w:r>
              <w:rPr>
                <w:sz w:val="14"/>
                <w:szCs w:val="14"/>
              </w:rPr>
              <w:t>2.6.8.H1</w:t>
            </w:r>
          </w:p>
          <w:p w:rsidR="002873DE" w:rsidRDefault="00D43B68">
            <w:pPr>
              <w:pBdr>
                <w:top w:val="nil"/>
                <w:left w:val="nil"/>
                <w:bottom w:val="nil"/>
                <w:right w:val="nil"/>
                <w:between w:val="nil"/>
              </w:pBdr>
              <w:spacing w:before="43"/>
              <w:ind w:left="1670" w:right="1670"/>
              <w:jc w:val="center"/>
              <w:rPr>
                <w:b/>
                <w:sz w:val="20"/>
                <w:szCs w:val="20"/>
              </w:rPr>
            </w:pPr>
            <w:r>
              <w:rPr>
                <w:b/>
                <w:sz w:val="20"/>
                <w:szCs w:val="20"/>
              </w:rPr>
              <w:t>The Great Outdoors</w:t>
            </w:r>
          </w:p>
          <w:p w:rsidR="002873DE" w:rsidRDefault="002873DE">
            <w:pPr>
              <w:pBdr>
                <w:top w:val="nil"/>
                <w:left w:val="nil"/>
                <w:bottom w:val="nil"/>
                <w:right w:val="nil"/>
                <w:between w:val="nil"/>
              </w:pBdr>
              <w:spacing w:before="2"/>
              <w:rPr>
                <w:rFonts w:ascii="Times New Roman" w:eastAsia="Times New Roman" w:hAnsi="Times New Roman" w:cs="Times New Roman"/>
                <w:sz w:val="21"/>
                <w:szCs w:val="21"/>
              </w:rPr>
            </w:pPr>
          </w:p>
          <w:p w:rsidR="002873DE" w:rsidRDefault="00D43B68">
            <w:pPr>
              <w:pBdr>
                <w:top w:val="nil"/>
                <w:left w:val="nil"/>
                <w:bottom w:val="nil"/>
                <w:right w:val="nil"/>
                <w:between w:val="nil"/>
              </w:pBdr>
              <w:spacing w:before="1"/>
              <w:ind w:left="103" w:right="95"/>
              <w:rPr>
                <w:sz w:val="20"/>
                <w:szCs w:val="20"/>
              </w:rPr>
            </w:pPr>
            <w:r>
              <w:rPr>
                <w:sz w:val="20"/>
                <w:szCs w:val="20"/>
              </w:rPr>
              <w:t>You love the great outdoors and spend all of your free time exploring. Your explorations often take you and your friends on multi‐day road trips hauling all of your gear.</w:t>
            </w:r>
          </w:p>
          <w:p w:rsidR="002873DE" w:rsidRDefault="00D43B68">
            <w:pPr>
              <w:pBdr>
                <w:top w:val="nil"/>
                <w:left w:val="nil"/>
                <w:bottom w:val="nil"/>
                <w:right w:val="nil"/>
                <w:between w:val="nil"/>
              </w:pBdr>
              <w:ind w:left="103" w:right="617"/>
              <w:rPr>
                <w:sz w:val="20"/>
                <w:szCs w:val="20"/>
              </w:rPr>
            </w:pPr>
            <w:r>
              <w:rPr>
                <w:sz w:val="20"/>
                <w:szCs w:val="20"/>
              </w:rPr>
              <w:t>You are looking for an economical automobile that is durable for the rugged terrain y</w:t>
            </w:r>
            <w:r>
              <w:rPr>
                <w:sz w:val="20"/>
                <w:szCs w:val="20"/>
              </w:rPr>
              <w:t>ou experience.</w:t>
            </w:r>
          </w:p>
          <w:p w:rsidR="002873DE" w:rsidRDefault="002873DE">
            <w:pPr>
              <w:pBdr>
                <w:top w:val="nil"/>
                <w:left w:val="nil"/>
                <w:bottom w:val="nil"/>
                <w:right w:val="nil"/>
                <w:between w:val="nil"/>
              </w:pBdr>
              <w:rPr>
                <w:rFonts w:ascii="Times New Roman" w:eastAsia="Times New Roman" w:hAnsi="Times New Roman" w:cs="Times New Roman"/>
                <w:sz w:val="20"/>
                <w:szCs w:val="20"/>
              </w:rPr>
            </w:pPr>
          </w:p>
          <w:p w:rsidR="002873DE" w:rsidRDefault="002873DE">
            <w:pPr>
              <w:pBdr>
                <w:top w:val="nil"/>
                <w:left w:val="nil"/>
                <w:bottom w:val="nil"/>
                <w:right w:val="nil"/>
                <w:between w:val="nil"/>
              </w:pBdr>
              <w:spacing w:before="4"/>
              <w:rPr>
                <w:rFonts w:ascii="Times New Roman" w:eastAsia="Times New Roman" w:hAnsi="Times New Roman" w:cs="Times New Roman"/>
              </w:rPr>
            </w:pPr>
          </w:p>
          <w:p w:rsidR="002873DE" w:rsidRDefault="00D43B68">
            <w:pPr>
              <w:pBdr>
                <w:top w:val="nil"/>
                <w:left w:val="nil"/>
                <w:bottom w:val="nil"/>
                <w:right w:val="nil"/>
                <w:between w:val="nil"/>
              </w:pBdr>
              <w:spacing w:before="1"/>
              <w:ind w:left="103" w:right="2600"/>
              <w:rPr>
                <w:sz w:val="20"/>
                <w:szCs w:val="20"/>
              </w:rPr>
            </w:pPr>
            <w:r>
              <w:rPr>
                <w:sz w:val="20"/>
                <w:szCs w:val="20"/>
              </w:rPr>
              <w:t>Monthly net income: $1,980 Down payment: $3,000 Trade‐in: $0</w:t>
            </w:r>
          </w:p>
        </w:tc>
      </w:tr>
      <w:tr w:rsidR="002873DE">
        <w:trPr>
          <w:trHeight w:val="3780"/>
        </w:trPr>
        <w:tc>
          <w:tcPr>
            <w:tcW w:w="5328" w:type="dxa"/>
          </w:tcPr>
          <w:p w:rsidR="002873DE" w:rsidRDefault="00D43B68">
            <w:pPr>
              <w:pBdr>
                <w:top w:val="nil"/>
                <w:left w:val="nil"/>
                <w:bottom w:val="nil"/>
                <w:right w:val="nil"/>
                <w:between w:val="nil"/>
              </w:pBdr>
              <w:spacing w:before="31"/>
              <w:ind w:right="72"/>
              <w:jc w:val="right"/>
              <w:rPr>
                <w:sz w:val="14"/>
                <w:szCs w:val="14"/>
              </w:rPr>
            </w:pPr>
            <w:r>
              <w:rPr>
                <w:sz w:val="14"/>
                <w:szCs w:val="14"/>
              </w:rPr>
              <w:t>2.6.8.H1</w:t>
            </w:r>
          </w:p>
          <w:p w:rsidR="002873DE" w:rsidRDefault="00D43B68">
            <w:pPr>
              <w:pBdr>
                <w:top w:val="nil"/>
                <w:left w:val="nil"/>
                <w:bottom w:val="nil"/>
                <w:right w:val="nil"/>
                <w:between w:val="nil"/>
              </w:pBdr>
              <w:spacing w:before="42"/>
              <w:ind w:left="1702" w:right="131"/>
              <w:rPr>
                <w:b/>
                <w:sz w:val="20"/>
                <w:szCs w:val="20"/>
              </w:rPr>
            </w:pPr>
            <w:r>
              <w:rPr>
                <w:b/>
                <w:sz w:val="20"/>
                <w:szCs w:val="20"/>
              </w:rPr>
              <w:t>And Baby Makes Three</w:t>
            </w:r>
          </w:p>
          <w:p w:rsidR="002873DE" w:rsidRDefault="002873DE">
            <w:pPr>
              <w:pBdr>
                <w:top w:val="nil"/>
                <w:left w:val="nil"/>
                <w:bottom w:val="nil"/>
                <w:right w:val="nil"/>
                <w:between w:val="nil"/>
              </w:pBdr>
              <w:spacing w:before="2"/>
              <w:rPr>
                <w:rFonts w:ascii="Times New Roman" w:eastAsia="Times New Roman" w:hAnsi="Times New Roman" w:cs="Times New Roman"/>
                <w:sz w:val="21"/>
                <w:szCs w:val="21"/>
              </w:rPr>
            </w:pPr>
          </w:p>
          <w:p w:rsidR="002873DE" w:rsidRDefault="00D43B68">
            <w:pPr>
              <w:pBdr>
                <w:top w:val="nil"/>
                <w:left w:val="nil"/>
                <w:bottom w:val="nil"/>
                <w:right w:val="nil"/>
                <w:between w:val="nil"/>
              </w:pBdr>
              <w:ind w:left="103" w:right="190"/>
              <w:rPr>
                <w:sz w:val="20"/>
                <w:szCs w:val="20"/>
              </w:rPr>
            </w:pPr>
            <w:r>
              <w:rPr>
                <w:sz w:val="20"/>
                <w:szCs w:val="20"/>
              </w:rPr>
              <w:t>You and your spouse have just welcomed a new bundle of joy into the world. You are excited about the challenges and opportunities a baby has brought to your life. You live in an urban area with access to public transportation. But your extended family live</w:t>
            </w:r>
            <w:r>
              <w:rPr>
                <w:sz w:val="20"/>
                <w:szCs w:val="20"/>
              </w:rPr>
              <w:t>s 300 miles away. You are looking for a safe and reliable automobile for your growing family. With childcare expenses, student loans, and other obligations, you need a vehicle that does not have high out‐of‐pocket costs.</w:t>
            </w:r>
          </w:p>
          <w:p w:rsidR="002873DE" w:rsidRDefault="002873DE">
            <w:pPr>
              <w:pBdr>
                <w:top w:val="nil"/>
                <w:left w:val="nil"/>
                <w:bottom w:val="nil"/>
                <w:right w:val="nil"/>
                <w:between w:val="nil"/>
              </w:pBdr>
              <w:spacing w:before="2"/>
              <w:rPr>
                <w:rFonts w:ascii="Times New Roman" w:eastAsia="Times New Roman" w:hAnsi="Times New Roman" w:cs="Times New Roman"/>
                <w:sz w:val="21"/>
                <w:szCs w:val="21"/>
              </w:rPr>
            </w:pPr>
          </w:p>
          <w:p w:rsidR="002873DE" w:rsidRDefault="00D43B68">
            <w:pPr>
              <w:pBdr>
                <w:top w:val="nil"/>
                <w:left w:val="nil"/>
                <w:bottom w:val="nil"/>
                <w:right w:val="nil"/>
                <w:between w:val="nil"/>
              </w:pBdr>
              <w:ind w:left="103" w:right="1797"/>
              <w:rPr>
                <w:sz w:val="20"/>
                <w:szCs w:val="20"/>
              </w:rPr>
            </w:pPr>
            <w:r>
              <w:rPr>
                <w:sz w:val="20"/>
                <w:szCs w:val="20"/>
              </w:rPr>
              <w:t xml:space="preserve">Monthly net income (both adults): </w:t>
            </w:r>
            <w:r>
              <w:rPr>
                <w:sz w:val="20"/>
                <w:szCs w:val="20"/>
              </w:rPr>
              <w:t>$4,375 Down payment: $0</w:t>
            </w:r>
          </w:p>
          <w:p w:rsidR="002873DE" w:rsidRDefault="00D43B68">
            <w:pPr>
              <w:pBdr>
                <w:top w:val="nil"/>
                <w:left w:val="nil"/>
                <w:bottom w:val="nil"/>
                <w:right w:val="nil"/>
                <w:between w:val="nil"/>
              </w:pBdr>
              <w:ind w:left="103" w:right="131"/>
              <w:rPr>
                <w:sz w:val="20"/>
                <w:szCs w:val="20"/>
              </w:rPr>
            </w:pPr>
            <w:r>
              <w:rPr>
                <w:sz w:val="20"/>
                <w:szCs w:val="20"/>
              </w:rPr>
              <w:t>Trade‐in (2 automobiles): $7,500</w:t>
            </w:r>
          </w:p>
        </w:tc>
        <w:tc>
          <w:tcPr>
            <w:tcW w:w="5040" w:type="dxa"/>
          </w:tcPr>
          <w:p w:rsidR="002873DE" w:rsidRDefault="00D43B68">
            <w:pPr>
              <w:pBdr>
                <w:top w:val="nil"/>
                <w:left w:val="nil"/>
                <w:bottom w:val="nil"/>
                <w:right w:val="nil"/>
                <w:between w:val="nil"/>
              </w:pBdr>
              <w:spacing w:before="28"/>
              <w:ind w:right="51"/>
              <w:jc w:val="right"/>
              <w:rPr>
                <w:sz w:val="14"/>
                <w:szCs w:val="14"/>
              </w:rPr>
            </w:pPr>
            <w:r>
              <w:rPr>
                <w:sz w:val="14"/>
                <w:szCs w:val="14"/>
              </w:rPr>
              <w:t>2.6.8.H1</w:t>
            </w:r>
          </w:p>
          <w:p w:rsidR="002873DE" w:rsidRDefault="00D43B68">
            <w:pPr>
              <w:pBdr>
                <w:top w:val="nil"/>
                <w:left w:val="nil"/>
                <w:bottom w:val="nil"/>
                <w:right w:val="nil"/>
                <w:between w:val="nil"/>
              </w:pBdr>
              <w:spacing w:before="44"/>
              <w:ind w:left="951" w:right="95"/>
              <w:rPr>
                <w:b/>
                <w:sz w:val="20"/>
                <w:szCs w:val="20"/>
              </w:rPr>
            </w:pPr>
            <w:r>
              <w:rPr>
                <w:b/>
                <w:sz w:val="20"/>
                <w:szCs w:val="20"/>
              </w:rPr>
              <w:t>Environmentally Conscious Consumer</w:t>
            </w:r>
          </w:p>
          <w:p w:rsidR="002873DE" w:rsidRDefault="002873DE">
            <w:pPr>
              <w:pBdr>
                <w:top w:val="nil"/>
                <w:left w:val="nil"/>
                <w:bottom w:val="nil"/>
                <w:right w:val="nil"/>
                <w:between w:val="nil"/>
              </w:pBdr>
              <w:spacing w:before="2"/>
              <w:rPr>
                <w:rFonts w:ascii="Times New Roman" w:eastAsia="Times New Roman" w:hAnsi="Times New Roman" w:cs="Times New Roman"/>
                <w:sz w:val="21"/>
                <w:szCs w:val="21"/>
              </w:rPr>
            </w:pPr>
          </w:p>
          <w:p w:rsidR="002873DE" w:rsidRDefault="00D43B68">
            <w:pPr>
              <w:pBdr>
                <w:top w:val="nil"/>
                <w:left w:val="nil"/>
                <w:bottom w:val="nil"/>
                <w:right w:val="nil"/>
                <w:between w:val="nil"/>
              </w:pBdr>
              <w:ind w:left="103" w:right="149"/>
              <w:rPr>
                <w:sz w:val="20"/>
                <w:szCs w:val="20"/>
              </w:rPr>
            </w:pPr>
            <w:r>
              <w:rPr>
                <w:sz w:val="20"/>
                <w:szCs w:val="20"/>
              </w:rPr>
              <w:t xml:space="preserve">You and your spouse are concerned about high gas prices and fossil fuel emissions and have therefore decided that your next vehicle will be a hybrid or electric car. You live in an urban area in the desert. Your vehicle is primarily used to go to and from </w:t>
            </w:r>
            <w:r>
              <w:rPr>
                <w:sz w:val="20"/>
                <w:szCs w:val="20"/>
              </w:rPr>
              <w:t>work. Because the technology on these automobiles is evolving so quickly you want a newer vehicle.</w:t>
            </w:r>
          </w:p>
          <w:p w:rsidR="002873DE" w:rsidRDefault="002873DE">
            <w:pPr>
              <w:pBdr>
                <w:top w:val="nil"/>
                <w:left w:val="nil"/>
                <w:bottom w:val="nil"/>
                <w:right w:val="nil"/>
                <w:between w:val="nil"/>
              </w:pBdr>
              <w:rPr>
                <w:rFonts w:ascii="Times New Roman" w:eastAsia="Times New Roman" w:hAnsi="Times New Roman" w:cs="Times New Roman"/>
                <w:sz w:val="20"/>
                <w:szCs w:val="20"/>
              </w:rPr>
            </w:pPr>
          </w:p>
          <w:p w:rsidR="002873DE" w:rsidRDefault="002873DE">
            <w:pPr>
              <w:pBdr>
                <w:top w:val="nil"/>
                <w:left w:val="nil"/>
                <w:bottom w:val="nil"/>
                <w:right w:val="nil"/>
                <w:between w:val="nil"/>
              </w:pBdr>
              <w:spacing w:before="6"/>
              <w:rPr>
                <w:rFonts w:ascii="Times New Roman" w:eastAsia="Times New Roman" w:hAnsi="Times New Roman" w:cs="Times New Roman"/>
              </w:rPr>
            </w:pPr>
          </w:p>
          <w:p w:rsidR="002873DE" w:rsidRDefault="00D43B68">
            <w:pPr>
              <w:pBdr>
                <w:top w:val="nil"/>
                <w:left w:val="nil"/>
                <w:bottom w:val="nil"/>
                <w:right w:val="nil"/>
                <w:between w:val="nil"/>
              </w:pBdr>
              <w:ind w:left="103" w:right="1509"/>
              <w:rPr>
                <w:sz w:val="20"/>
                <w:szCs w:val="20"/>
              </w:rPr>
            </w:pPr>
            <w:r>
              <w:rPr>
                <w:sz w:val="20"/>
                <w:szCs w:val="20"/>
              </w:rPr>
              <w:t>Monthly net income (both adults): $3,500 Down payment: $3,000</w:t>
            </w:r>
          </w:p>
          <w:p w:rsidR="002873DE" w:rsidRDefault="00D43B68">
            <w:pPr>
              <w:pBdr>
                <w:top w:val="nil"/>
                <w:left w:val="nil"/>
                <w:bottom w:val="nil"/>
                <w:right w:val="nil"/>
                <w:between w:val="nil"/>
              </w:pBdr>
              <w:ind w:left="103" w:right="95"/>
              <w:rPr>
                <w:sz w:val="20"/>
                <w:szCs w:val="20"/>
              </w:rPr>
            </w:pPr>
            <w:r>
              <w:rPr>
                <w:sz w:val="20"/>
                <w:szCs w:val="20"/>
              </w:rPr>
              <w:t>Trade‐in: $2,000</w:t>
            </w:r>
          </w:p>
        </w:tc>
      </w:tr>
      <w:tr w:rsidR="002873DE">
        <w:trPr>
          <w:trHeight w:val="3120"/>
        </w:trPr>
        <w:tc>
          <w:tcPr>
            <w:tcW w:w="5328" w:type="dxa"/>
          </w:tcPr>
          <w:p w:rsidR="002873DE" w:rsidRDefault="00D43B68">
            <w:pPr>
              <w:pBdr>
                <w:top w:val="nil"/>
                <w:left w:val="nil"/>
                <w:bottom w:val="nil"/>
                <w:right w:val="nil"/>
                <w:between w:val="nil"/>
              </w:pBdr>
              <w:spacing w:before="36"/>
              <w:ind w:right="66"/>
              <w:jc w:val="right"/>
              <w:rPr>
                <w:sz w:val="14"/>
                <w:szCs w:val="14"/>
              </w:rPr>
            </w:pPr>
            <w:r>
              <w:rPr>
                <w:sz w:val="14"/>
                <w:szCs w:val="14"/>
              </w:rPr>
              <w:t>2.6.8.H1</w:t>
            </w:r>
          </w:p>
          <w:p w:rsidR="002873DE" w:rsidRDefault="00D43B68">
            <w:pPr>
              <w:pBdr>
                <w:top w:val="nil"/>
                <w:left w:val="nil"/>
                <w:bottom w:val="nil"/>
                <w:right w:val="nil"/>
                <w:between w:val="nil"/>
              </w:pBdr>
              <w:spacing w:before="36"/>
              <w:ind w:left="1862" w:right="1862"/>
              <w:jc w:val="center"/>
              <w:rPr>
                <w:b/>
                <w:sz w:val="20"/>
                <w:szCs w:val="20"/>
              </w:rPr>
            </w:pPr>
            <w:r>
              <w:rPr>
                <w:b/>
                <w:sz w:val="20"/>
                <w:szCs w:val="20"/>
              </w:rPr>
              <w:t>On the Road Again</w:t>
            </w:r>
          </w:p>
          <w:p w:rsidR="002873DE" w:rsidRDefault="002873DE">
            <w:pPr>
              <w:pBdr>
                <w:top w:val="nil"/>
                <w:left w:val="nil"/>
                <w:bottom w:val="nil"/>
                <w:right w:val="nil"/>
                <w:between w:val="nil"/>
              </w:pBdr>
              <w:spacing w:before="2"/>
              <w:rPr>
                <w:rFonts w:ascii="Times New Roman" w:eastAsia="Times New Roman" w:hAnsi="Times New Roman" w:cs="Times New Roman"/>
                <w:sz w:val="21"/>
                <w:szCs w:val="21"/>
              </w:rPr>
            </w:pPr>
          </w:p>
          <w:p w:rsidR="002873DE" w:rsidRDefault="00D43B68">
            <w:pPr>
              <w:pBdr>
                <w:top w:val="nil"/>
                <w:left w:val="nil"/>
                <w:bottom w:val="nil"/>
                <w:right w:val="nil"/>
                <w:between w:val="nil"/>
              </w:pBdr>
              <w:ind w:left="103" w:right="215"/>
              <w:rPr>
                <w:sz w:val="20"/>
                <w:szCs w:val="20"/>
              </w:rPr>
            </w:pPr>
            <w:r>
              <w:rPr>
                <w:sz w:val="20"/>
                <w:szCs w:val="20"/>
              </w:rPr>
              <w:t>You own your own transportation business making a living by transporting unique, and often large, items for individuals.</w:t>
            </w:r>
          </w:p>
          <w:p w:rsidR="002873DE" w:rsidRDefault="00D43B68">
            <w:pPr>
              <w:pBdr>
                <w:top w:val="nil"/>
                <w:left w:val="nil"/>
                <w:bottom w:val="nil"/>
                <w:right w:val="nil"/>
                <w:between w:val="nil"/>
              </w:pBdr>
              <w:ind w:left="103" w:right="115"/>
              <w:rPr>
                <w:sz w:val="20"/>
                <w:szCs w:val="20"/>
              </w:rPr>
            </w:pPr>
            <w:r>
              <w:rPr>
                <w:sz w:val="20"/>
                <w:szCs w:val="20"/>
              </w:rPr>
              <w:t>Your travels take you on long road trips across the United States. Sometimes your clients live in rural areas and you need an automobil</w:t>
            </w:r>
            <w:r>
              <w:rPr>
                <w:sz w:val="20"/>
                <w:szCs w:val="20"/>
              </w:rPr>
              <w:t>e that can reliably traverse dirt roads.</w:t>
            </w:r>
          </w:p>
          <w:p w:rsidR="002873DE" w:rsidRDefault="002873DE">
            <w:pPr>
              <w:pBdr>
                <w:top w:val="nil"/>
                <w:left w:val="nil"/>
                <w:bottom w:val="nil"/>
                <w:right w:val="nil"/>
                <w:between w:val="nil"/>
              </w:pBdr>
              <w:spacing w:before="4"/>
              <w:rPr>
                <w:rFonts w:ascii="Times New Roman" w:eastAsia="Times New Roman" w:hAnsi="Times New Roman" w:cs="Times New Roman"/>
              </w:rPr>
            </w:pPr>
          </w:p>
          <w:p w:rsidR="002873DE" w:rsidRDefault="00D43B68">
            <w:pPr>
              <w:pBdr>
                <w:top w:val="nil"/>
                <w:left w:val="nil"/>
                <w:bottom w:val="nil"/>
                <w:right w:val="nil"/>
                <w:between w:val="nil"/>
              </w:pBdr>
              <w:spacing w:before="1"/>
              <w:ind w:left="103" w:right="2887"/>
              <w:rPr>
                <w:sz w:val="20"/>
                <w:szCs w:val="20"/>
              </w:rPr>
            </w:pPr>
            <w:r>
              <w:rPr>
                <w:sz w:val="20"/>
                <w:szCs w:val="20"/>
              </w:rPr>
              <w:t>Monthly net income: $2,950 Down payment: $7,000 Trade‐in: $0</w:t>
            </w:r>
          </w:p>
        </w:tc>
        <w:tc>
          <w:tcPr>
            <w:tcW w:w="5040" w:type="dxa"/>
          </w:tcPr>
          <w:p w:rsidR="002873DE" w:rsidRDefault="00D43B68">
            <w:pPr>
              <w:pBdr>
                <w:top w:val="nil"/>
                <w:left w:val="nil"/>
                <w:bottom w:val="nil"/>
                <w:right w:val="nil"/>
                <w:between w:val="nil"/>
              </w:pBdr>
              <w:spacing w:before="25"/>
              <w:ind w:right="70"/>
              <w:jc w:val="right"/>
              <w:rPr>
                <w:sz w:val="14"/>
                <w:szCs w:val="14"/>
              </w:rPr>
            </w:pPr>
            <w:r>
              <w:rPr>
                <w:sz w:val="14"/>
                <w:szCs w:val="14"/>
              </w:rPr>
              <w:t>2.6.8.H1</w:t>
            </w:r>
          </w:p>
          <w:p w:rsidR="002873DE" w:rsidRDefault="00D43B68">
            <w:pPr>
              <w:pBdr>
                <w:top w:val="nil"/>
                <w:left w:val="nil"/>
                <w:bottom w:val="nil"/>
                <w:right w:val="nil"/>
                <w:between w:val="nil"/>
              </w:pBdr>
              <w:spacing w:before="47"/>
              <w:ind w:left="1670" w:right="1670"/>
              <w:jc w:val="center"/>
              <w:rPr>
                <w:b/>
                <w:sz w:val="20"/>
                <w:szCs w:val="20"/>
              </w:rPr>
            </w:pPr>
            <w:r>
              <w:rPr>
                <w:b/>
                <w:sz w:val="20"/>
                <w:szCs w:val="20"/>
              </w:rPr>
              <w:t>On the Go</w:t>
            </w:r>
          </w:p>
          <w:p w:rsidR="002873DE" w:rsidRDefault="002873DE">
            <w:pPr>
              <w:pBdr>
                <w:top w:val="nil"/>
                <w:left w:val="nil"/>
                <w:bottom w:val="nil"/>
                <w:right w:val="nil"/>
                <w:between w:val="nil"/>
              </w:pBdr>
              <w:spacing w:before="2"/>
              <w:rPr>
                <w:rFonts w:ascii="Times New Roman" w:eastAsia="Times New Roman" w:hAnsi="Times New Roman" w:cs="Times New Roman"/>
                <w:sz w:val="21"/>
                <w:szCs w:val="21"/>
              </w:rPr>
            </w:pPr>
          </w:p>
          <w:p w:rsidR="002873DE" w:rsidRDefault="00D43B68">
            <w:pPr>
              <w:pBdr>
                <w:top w:val="nil"/>
                <w:left w:val="nil"/>
                <w:bottom w:val="nil"/>
                <w:right w:val="nil"/>
                <w:between w:val="nil"/>
              </w:pBdr>
              <w:spacing w:before="1"/>
              <w:ind w:left="103" w:right="346"/>
              <w:rPr>
                <w:sz w:val="20"/>
                <w:szCs w:val="20"/>
              </w:rPr>
            </w:pPr>
            <w:r>
              <w:rPr>
                <w:sz w:val="20"/>
                <w:szCs w:val="20"/>
              </w:rPr>
              <w:t>You and your spouse have two middle school aged children. Both kids are actively involved in after school activities. To balance your full‐time work schedule with your children’s after school activities, you often car pool with two to three additional chil</w:t>
            </w:r>
            <w:r>
              <w:rPr>
                <w:sz w:val="20"/>
                <w:szCs w:val="20"/>
              </w:rPr>
              <w:t>dren.</w:t>
            </w:r>
          </w:p>
          <w:p w:rsidR="002873DE" w:rsidRDefault="002873DE">
            <w:pPr>
              <w:pBdr>
                <w:top w:val="nil"/>
                <w:left w:val="nil"/>
                <w:bottom w:val="nil"/>
                <w:right w:val="nil"/>
                <w:between w:val="nil"/>
              </w:pBdr>
              <w:spacing w:before="4"/>
              <w:rPr>
                <w:rFonts w:ascii="Times New Roman" w:eastAsia="Times New Roman" w:hAnsi="Times New Roman" w:cs="Times New Roman"/>
              </w:rPr>
            </w:pPr>
          </w:p>
          <w:p w:rsidR="002873DE" w:rsidRDefault="00D43B68">
            <w:pPr>
              <w:pBdr>
                <w:top w:val="nil"/>
                <w:left w:val="nil"/>
                <w:bottom w:val="nil"/>
                <w:right w:val="nil"/>
                <w:between w:val="nil"/>
              </w:pBdr>
              <w:spacing w:before="1"/>
              <w:ind w:left="103" w:right="1509"/>
              <w:rPr>
                <w:sz w:val="20"/>
                <w:szCs w:val="20"/>
              </w:rPr>
            </w:pPr>
            <w:r>
              <w:rPr>
                <w:sz w:val="20"/>
                <w:szCs w:val="20"/>
              </w:rPr>
              <w:t>Monthly net income (both adults): $5,250 Down payment: $1,500</w:t>
            </w:r>
          </w:p>
          <w:p w:rsidR="002873DE" w:rsidRDefault="00D43B68">
            <w:pPr>
              <w:pBdr>
                <w:top w:val="nil"/>
                <w:left w:val="nil"/>
                <w:bottom w:val="nil"/>
                <w:right w:val="nil"/>
                <w:between w:val="nil"/>
              </w:pBdr>
              <w:ind w:left="103" w:right="95"/>
              <w:rPr>
                <w:sz w:val="20"/>
                <w:szCs w:val="20"/>
              </w:rPr>
            </w:pPr>
            <w:r>
              <w:rPr>
                <w:sz w:val="20"/>
                <w:szCs w:val="20"/>
              </w:rPr>
              <w:t>Trade‐in: $4,000</w:t>
            </w:r>
          </w:p>
        </w:tc>
      </w:tr>
      <w:tr w:rsidR="002873DE">
        <w:trPr>
          <w:trHeight w:val="2880"/>
        </w:trPr>
        <w:tc>
          <w:tcPr>
            <w:tcW w:w="5328" w:type="dxa"/>
          </w:tcPr>
          <w:p w:rsidR="002873DE" w:rsidRDefault="00D43B68">
            <w:pPr>
              <w:pBdr>
                <w:top w:val="nil"/>
                <w:left w:val="nil"/>
                <w:bottom w:val="nil"/>
                <w:right w:val="nil"/>
                <w:between w:val="nil"/>
              </w:pBdr>
              <w:spacing w:before="36"/>
              <w:ind w:right="66"/>
              <w:jc w:val="right"/>
              <w:rPr>
                <w:sz w:val="14"/>
                <w:szCs w:val="14"/>
              </w:rPr>
            </w:pPr>
            <w:r>
              <w:rPr>
                <w:sz w:val="14"/>
                <w:szCs w:val="14"/>
              </w:rPr>
              <w:t>2.6.8.H1</w:t>
            </w:r>
          </w:p>
          <w:p w:rsidR="002873DE" w:rsidRDefault="00D43B68">
            <w:pPr>
              <w:pBdr>
                <w:top w:val="nil"/>
                <w:left w:val="nil"/>
                <w:bottom w:val="nil"/>
                <w:right w:val="nil"/>
                <w:between w:val="nil"/>
              </w:pBdr>
              <w:spacing w:before="36"/>
              <w:ind w:left="1862" w:right="1862"/>
              <w:jc w:val="center"/>
              <w:rPr>
                <w:b/>
                <w:sz w:val="20"/>
                <w:szCs w:val="20"/>
              </w:rPr>
            </w:pPr>
            <w:r>
              <w:rPr>
                <w:b/>
                <w:sz w:val="20"/>
                <w:szCs w:val="20"/>
              </w:rPr>
              <w:t>City Back Roads</w:t>
            </w:r>
          </w:p>
          <w:p w:rsidR="002873DE" w:rsidRDefault="002873DE">
            <w:pPr>
              <w:pBdr>
                <w:top w:val="nil"/>
                <w:left w:val="nil"/>
                <w:bottom w:val="nil"/>
                <w:right w:val="nil"/>
                <w:between w:val="nil"/>
              </w:pBdr>
              <w:spacing w:before="2"/>
              <w:rPr>
                <w:rFonts w:ascii="Times New Roman" w:eastAsia="Times New Roman" w:hAnsi="Times New Roman" w:cs="Times New Roman"/>
                <w:sz w:val="21"/>
                <w:szCs w:val="21"/>
              </w:rPr>
            </w:pPr>
          </w:p>
          <w:p w:rsidR="002873DE" w:rsidRDefault="00D43B68">
            <w:pPr>
              <w:pBdr>
                <w:top w:val="nil"/>
                <w:left w:val="nil"/>
                <w:bottom w:val="nil"/>
                <w:right w:val="nil"/>
                <w:between w:val="nil"/>
              </w:pBdr>
              <w:ind w:left="103" w:right="115"/>
              <w:rPr>
                <w:sz w:val="20"/>
                <w:szCs w:val="20"/>
              </w:rPr>
            </w:pPr>
            <w:r>
              <w:rPr>
                <w:sz w:val="20"/>
                <w:szCs w:val="20"/>
              </w:rPr>
              <w:t>You and your spouse live in the city. You are able to have a short commute and not need a vehicle, but your spouse commutes to another city and takes the back roads to get to work. There is always a lot of traffic and spouse wants to make it to and from wo</w:t>
            </w:r>
            <w:r>
              <w:rPr>
                <w:sz w:val="20"/>
                <w:szCs w:val="20"/>
              </w:rPr>
              <w:t>rk as quickly as possible.</w:t>
            </w:r>
          </w:p>
          <w:p w:rsidR="002873DE" w:rsidRDefault="002873DE">
            <w:pPr>
              <w:pBdr>
                <w:top w:val="nil"/>
                <w:left w:val="nil"/>
                <w:bottom w:val="nil"/>
                <w:right w:val="nil"/>
                <w:between w:val="nil"/>
              </w:pBdr>
              <w:spacing w:before="4"/>
              <w:rPr>
                <w:rFonts w:ascii="Times New Roman" w:eastAsia="Times New Roman" w:hAnsi="Times New Roman" w:cs="Times New Roman"/>
              </w:rPr>
            </w:pPr>
          </w:p>
          <w:p w:rsidR="002873DE" w:rsidRDefault="00D43B68">
            <w:pPr>
              <w:pBdr>
                <w:top w:val="nil"/>
                <w:left w:val="nil"/>
                <w:bottom w:val="nil"/>
                <w:right w:val="nil"/>
                <w:between w:val="nil"/>
              </w:pBdr>
              <w:spacing w:before="36"/>
              <w:ind w:left="230" w:right="66"/>
              <w:rPr>
                <w:sz w:val="20"/>
                <w:szCs w:val="20"/>
              </w:rPr>
            </w:pPr>
            <w:r>
              <w:rPr>
                <w:sz w:val="20"/>
                <w:szCs w:val="20"/>
              </w:rPr>
              <w:t xml:space="preserve">Monthly net income (both adults): $7,630 </w:t>
            </w:r>
          </w:p>
          <w:p w:rsidR="002873DE" w:rsidRDefault="00D43B68">
            <w:pPr>
              <w:pBdr>
                <w:top w:val="nil"/>
                <w:left w:val="nil"/>
                <w:bottom w:val="nil"/>
                <w:right w:val="nil"/>
                <w:between w:val="nil"/>
              </w:pBdr>
              <w:spacing w:before="36"/>
              <w:ind w:left="230" w:right="66"/>
              <w:rPr>
                <w:sz w:val="14"/>
                <w:szCs w:val="14"/>
              </w:rPr>
            </w:pPr>
            <w:r>
              <w:rPr>
                <w:sz w:val="20"/>
                <w:szCs w:val="20"/>
              </w:rPr>
              <w:t>Down payment: $2,000                        Trade‐in: $0</w:t>
            </w:r>
          </w:p>
        </w:tc>
        <w:tc>
          <w:tcPr>
            <w:tcW w:w="5040" w:type="dxa"/>
          </w:tcPr>
          <w:p w:rsidR="002873DE" w:rsidRDefault="00D43B68">
            <w:pPr>
              <w:pBdr>
                <w:top w:val="nil"/>
                <w:left w:val="nil"/>
                <w:bottom w:val="nil"/>
                <w:right w:val="nil"/>
                <w:between w:val="nil"/>
              </w:pBdr>
              <w:spacing w:before="36"/>
              <w:ind w:right="66"/>
              <w:jc w:val="right"/>
              <w:rPr>
                <w:sz w:val="14"/>
                <w:szCs w:val="14"/>
              </w:rPr>
            </w:pPr>
            <w:r>
              <w:rPr>
                <w:sz w:val="14"/>
                <w:szCs w:val="14"/>
              </w:rPr>
              <w:t>2.6.8.H1</w:t>
            </w:r>
          </w:p>
          <w:p w:rsidR="002873DE" w:rsidRDefault="00D43B68">
            <w:pPr>
              <w:pBdr>
                <w:top w:val="nil"/>
                <w:left w:val="nil"/>
                <w:bottom w:val="nil"/>
                <w:right w:val="nil"/>
                <w:between w:val="nil"/>
              </w:pBdr>
              <w:spacing w:before="36"/>
              <w:ind w:left="212" w:right="148"/>
              <w:jc w:val="center"/>
              <w:rPr>
                <w:b/>
                <w:sz w:val="20"/>
                <w:szCs w:val="20"/>
              </w:rPr>
            </w:pPr>
            <w:r>
              <w:rPr>
                <w:b/>
                <w:sz w:val="20"/>
                <w:szCs w:val="20"/>
              </w:rPr>
              <w:t>Fishing Trips</w:t>
            </w:r>
          </w:p>
          <w:p w:rsidR="002873DE" w:rsidRDefault="002873DE">
            <w:pPr>
              <w:pBdr>
                <w:top w:val="nil"/>
                <w:left w:val="nil"/>
                <w:bottom w:val="nil"/>
                <w:right w:val="nil"/>
                <w:between w:val="nil"/>
              </w:pBdr>
              <w:spacing w:before="2"/>
              <w:rPr>
                <w:rFonts w:ascii="Times New Roman" w:eastAsia="Times New Roman" w:hAnsi="Times New Roman" w:cs="Times New Roman"/>
                <w:sz w:val="21"/>
                <w:szCs w:val="21"/>
              </w:rPr>
            </w:pPr>
          </w:p>
          <w:p w:rsidR="002873DE" w:rsidRDefault="00D43B68">
            <w:pPr>
              <w:pBdr>
                <w:top w:val="nil"/>
                <w:left w:val="nil"/>
                <w:bottom w:val="nil"/>
                <w:right w:val="nil"/>
                <w:between w:val="nil"/>
              </w:pBdr>
              <w:ind w:left="103" w:right="115"/>
              <w:rPr>
                <w:sz w:val="20"/>
                <w:szCs w:val="20"/>
              </w:rPr>
            </w:pPr>
            <w:r>
              <w:rPr>
                <w:sz w:val="20"/>
                <w:szCs w:val="20"/>
              </w:rPr>
              <w:t>You live in a suburban area and work for a business company downtown. On your weekends, you take trips to the Harbor with your boat to fish.</w:t>
            </w:r>
          </w:p>
          <w:p w:rsidR="002873DE" w:rsidRDefault="002873DE">
            <w:pPr>
              <w:pBdr>
                <w:top w:val="nil"/>
                <w:left w:val="nil"/>
                <w:bottom w:val="nil"/>
                <w:right w:val="nil"/>
                <w:between w:val="nil"/>
              </w:pBdr>
              <w:spacing w:before="4"/>
              <w:rPr>
                <w:rFonts w:ascii="Times New Roman" w:eastAsia="Times New Roman" w:hAnsi="Times New Roman" w:cs="Times New Roman"/>
              </w:rPr>
            </w:pPr>
          </w:p>
          <w:p w:rsidR="002873DE" w:rsidRDefault="00D43B68">
            <w:pPr>
              <w:pBdr>
                <w:top w:val="nil"/>
                <w:left w:val="nil"/>
                <w:bottom w:val="nil"/>
                <w:right w:val="nil"/>
                <w:between w:val="nil"/>
              </w:pBdr>
              <w:spacing w:before="25"/>
              <w:ind w:left="302" w:right="70"/>
              <w:rPr>
                <w:sz w:val="20"/>
                <w:szCs w:val="20"/>
              </w:rPr>
            </w:pPr>
            <w:r>
              <w:rPr>
                <w:sz w:val="20"/>
                <w:szCs w:val="20"/>
              </w:rPr>
              <w:t xml:space="preserve">Monthly net income: $3,750 </w:t>
            </w:r>
          </w:p>
          <w:p w:rsidR="002873DE" w:rsidRDefault="00D43B68">
            <w:pPr>
              <w:pBdr>
                <w:top w:val="nil"/>
                <w:left w:val="nil"/>
                <w:bottom w:val="nil"/>
                <w:right w:val="nil"/>
                <w:between w:val="nil"/>
              </w:pBdr>
              <w:spacing w:before="25"/>
              <w:ind w:left="302" w:right="70"/>
              <w:rPr>
                <w:sz w:val="20"/>
                <w:szCs w:val="20"/>
              </w:rPr>
            </w:pPr>
            <w:r>
              <w:rPr>
                <w:sz w:val="20"/>
                <w:szCs w:val="20"/>
              </w:rPr>
              <w:t xml:space="preserve">Down payment: $1,000 </w:t>
            </w:r>
          </w:p>
          <w:p w:rsidR="002873DE" w:rsidRDefault="00D43B68">
            <w:pPr>
              <w:pBdr>
                <w:top w:val="nil"/>
                <w:left w:val="nil"/>
                <w:bottom w:val="nil"/>
                <w:right w:val="nil"/>
                <w:between w:val="nil"/>
              </w:pBdr>
              <w:spacing w:before="25"/>
              <w:ind w:left="302" w:right="70"/>
              <w:rPr>
                <w:sz w:val="14"/>
                <w:szCs w:val="14"/>
              </w:rPr>
            </w:pPr>
            <w:r>
              <w:rPr>
                <w:sz w:val="20"/>
                <w:szCs w:val="20"/>
              </w:rPr>
              <w:t>Trade‐in: $1,500</w:t>
            </w:r>
          </w:p>
        </w:tc>
      </w:tr>
    </w:tbl>
    <w:p w:rsidR="002873DE" w:rsidRDefault="002873DE">
      <w:pPr>
        <w:pBdr>
          <w:top w:val="nil"/>
          <w:left w:val="nil"/>
          <w:bottom w:val="nil"/>
          <w:right w:val="nil"/>
          <w:between w:val="nil"/>
        </w:pBdr>
        <w:rPr>
          <w:sz w:val="8"/>
          <w:szCs w:val="8"/>
        </w:rPr>
      </w:pPr>
      <w:bookmarkStart w:id="1" w:name="_gjdgxs" w:colFirst="0" w:colLast="0"/>
      <w:bookmarkEnd w:id="1"/>
    </w:p>
    <w:sectPr w:rsidR="002873DE">
      <w:headerReference w:type="default" r:id="rId8"/>
      <w:pgSz w:w="12240" w:h="15840"/>
      <w:pgMar w:top="720" w:right="446" w:bottom="547" w:left="576" w:header="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3B68">
      <w:r>
        <w:separator/>
      </w:r>
    </w:p>
  </w:endnote>
  <w:endnote w:type="continuationSeparator" w:id="0">
    <w:p w:rsidR="00000000" w:rsidRDefault="00D4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3B68">
      <w:r>
        <w:separator/>
      </w:r>
    </w:p>
  </w:footnote>
  <w:footnote w:type="continuationSeparator" w:id="0">
    <w:p w:rsidR="00000000" w:rsidRDefault="00D43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DE" w:rsidRDefault="002873DE">
    <w:pPr>
      <w:pBdr>
        <w:top w:val="nil"/>
        <w:left w:val="nil"/>
        <w:bottom w:val="nil"/>
        <w:right w:val="nil"/>
        <w:between w:val="nil"/>
      </w:pBdr>
      <w:spacing w:before="614"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73DE"/>
    <w:rsid w:val="002873DE"/>
    <w:rsid w:val="00D4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2762</Characters>
  <Application>Microsoft Office Word</Application>
  <DocSecurity>0</DocSecurity>
  <Lines>23</Lines>
  <Paragraphs>6</Paragraphs>
  <ScaleCrop>false</ScaleCrop>
  <Company>Microsoft</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Brown</dc:creator>
  <cp:lastModifiedBy>Kristin Brown</cp:lastModifiedBy>
  <cp:revision>2</cp:revision>
  <dcterms:created xsi:type="dcterms:W3CDTF">2019-01-16T21:28:00Z</dcterms:created>
  <dcterms:modified xsi:type="dcterms:W3CDTF">2019-01-16T21:28:00Z</dcterms:modified>
</cp:coreProperties>
</file>