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B9" w:rsidRDefault="003D1F03" w:rsidP="003D1F03">
      <w:pPr>
        <w:spacing w:after="0"/>
      </w:pPr>
      <w:r>
        <w:t>Financial Algebra</w:t>
      </w:r>
      <w:r>
        <w:tab/>
      </w:r>
      <w:r>
        <w:tab/>
      </w:r>
      <w:r>
        <w:tab/>
      </w:r>
      <w:r>
        <w:tab/>
      </w:r>
      <w:r>
        <w:tab/>
      </w:r>
      <w:r>
        <w:tab/>
      </w:r>
      <w:r>
        <w:tab/>
      </w:r>
      <w:r>
        <w:tab/>
        <w:t>Name ___________________________</w:t>
      </w:r>
    </w:p>
    <w:p w:rsidR="003D1F03" w:rsidRDefault="003D1F03" w:rsidP="003D1F03">
      <w:pPr>
        <w:spacing w:after="0"/>
      </w:pPr>
      <w:r>
        <w:t>Chap 4 Day 7</w:t>
      </w:r>
      <w:r>
        <w:tab/>
      </w:r>
      <w:r>
        <w:tab/>
      </w:r>
      <w:r>
        <w:tab/>
      </w:r>
      <w:r>
        <w:tab/>
      </w:r>
      <w:r>
        <w:tab/>
      </w:r>
      <w:r>
        <w:tab/>
      </w:r>
      <w:r>
        <w:tab/>
      </w:r>
      <w:r>
        <w:tab/>
      </w:r>
      <w:r>
        <w:tab/>
      </w:r>
      <w:r>
        <w:tab/>
      </w:r>
      <w:r>
        <w:tab/>
      </w:r>
      <w:r>
        <w:tab/>
        <w:t>Per. _________</w:t>
      </w:r>
    </w:p>
    <w:p w:rsidR="003D1F03" w:rsidRPr="003D1F03" w:rsidRDefault="003D1F03" w:rsidP="003D1F03">
      <w:pPr>
        <w:pBdr>
          <w:top w:val="nil"/>
          <w:left w:val="nil"/>
          <w:bottom w:val="nil"/>
          <w:right w:val="nil"/>
          <w:between w:val="nil"/>
        </w:pBdr>
        <w:spacing w:before="58"/>
        <w:ind w:left="10"/>
        <w:jc w:val="center"/>
        <w:rPr>
          <w:color w:val="000000"/>
          <w:sz w:val="24"/>
          <w:szCs w:val="24"/>
        </w:rPr>
      </w:pPr>
      <w:r>
        <w:rPr>
          <w:color w:val="000000"/>
          <w:sz w:val="24"/>
          <w:szCs w:val="24"/>
          <w:u w:val="single"/>
        </w:rPr>
        <w:t>Buying a Car</w:t>
      </w:r>
    </w:p>
    <w:p w:rsidR="003D1F03" w:rsidRDefault="003D1F03" w:rsidP="00936B16">
      <w:pPr>
        <w:pBdr>
          <w:top w:val="nil"/>
          <w:left w:val="nil"/>
          <w:bottom w:val="nil"/>
          <w:right w:val="nil"/>
          <w:between w:val="nil"/>
        </w:pBdr>
        <w:tabs>
          <w:tab w:val="left" w:pos="11641"/>
          <w:tab w:val="left" w:pos="13921"/>
        </w:tabs>
        <w:spacing w:before="69" w:line="360" w:lineRule="auto"/>
        <w:ind w:left="10"/>
        <w:rPr>
          <w:color w:val="000000"/>
          <w:sz w:val="24"/>
          <w:szCs w:val="24"/>
        </w:rPr>
      </w:pPr>
      <w:r>
        <w:rPr>
          <w:color w:val="000000"/>
          <w:sz w:val="24"/>
          <w:szCs w:val="24"/>
        </w:rPr>
        <w:t>There are three variables, or numbers, that are used to calculate your car payment.  They are</w:t>
      </w:r>
      <w:r>
        <w:rPr>
          <w:sz w:val="24"/>
          <w:szCs w:val="24"/>
        </w:rPr>
        <w:t xml:space="preserve"> ______________________, _________________ </w:t>
      </w:r>
      <w:r>
        <w:rPr>
          <w:color w:val="000000"/>
          <w:sz w:val="24"/>
          <w:szCs w:val="24"/>
        </w:rPr>
        <w:t>and</w:t>
      </w:r>
      <w:r>
        <w:rPr>
          <w:sz w:val="24"/>
          <w:szCs w:val="24"/>
        </w:rPr>
        <w:t xml:space="preserve"> ____________________</w:t>
      </w:r>
      <w:r>
        <w:rPr>
          <w:color w:val="000000"/>
          <w:sz w:val="24"/>
          <w:szCs w:val="24"/>
        </w:rPr>
        <w:t xml:space="preserve">. You can play around with these numbers to get the lowest possible monthly payment but you will pay more in interest. This packet will explore some of these basic tradeoffs. As a general guideline, your car payment should be no more </w:t>
      </w:r>
      <w:proofErr w:type="gramStart"/>
      <w:r>
        <w:rPr>
          <w:color w:val="000000"/>
          <w:sz w:val="24"/>
          <w:szCs w:val="24"/>
        </w:rPr>
        <w:t xml:space="preserve">than </w:t>
      </w:r>
      <w:r>
        <w:rPr>
          <w:sz w:val="24"/>
          <w:szCs w:val="24"/>
        </w:rPr>
        <w:t xml:space="preserve"> _</w:t>
      </w:r>
      <w:proofErr w:type="gramEnd"/>
      <w:r>
        <w:rPr>
          <w:sz w:val="24"/>
          <w:szCs w:val="24"/>
        </w:rPr>
        <w:t xml:space="preserve">____ </w:t>
      </w:r>
      <w:r>
        <w:rPr>
          <w:color w:val="000000"/>
          <w:sz w:val="24"/>
          <w:szCs w:val="24"/>
        </w:rPr>
        <w:t>percent of your monthly take home pay.</w:t>
      </w:r>
    </w:p>
    <w:p w:rsidR="003D1F03" w:rsidRDefault="003D1F03" w:rsidP="00936B16">
      <w:pPr>
        <w:pBdr>
          <w:top w:val="nil"/>
          <w:left w:val="nil"/>
          <w:bottom w:val="nil"/>
          <w:right w:val="nil"/>
          <w:between w:val="nil"/>
        </w:pBdr>
        <w:spacing w:before="4" w:line="360" w:lineRule="auto"/>
        <w:ind w:left="102" w:right="113"/>
        <w:rPr>
          <w:color w:val="000000"/>
          <w:sz w:val="24"/>
          <w:szCs w:val="24"/>
        </w:rPr>
      </w:pPr>
      <w:r>
        <w:rPr>
          <w:color w:val="000000"/>
          <w:sz w:val="24"/>
          <w:szCs w:val="24"/>
        </w:rPr>
        <w:t xml:space="preserve">The first consideration that comes into play is your credit score. Your credit score is based on how well you have paid your bills and any money you have borrowed in the past, as well as how much you have on your credit cards. Banks use a tiered finance system – the better your credit score, the better risk you are for the </w:t>
      </w:r>
      <w:proofErr w:type="gramStart"/>
      <w:r>
        <w:rPr>
          <w:color w:val="000000"/>
          <w:sz w:val="24"/>
          <w:szCs w:val="24"/>
        </w:rPr>
        <w:t>bank,</w:t>
      </w:r>
      <w:proofErr w:type="gramEnd"/>
      <w:r>
        <w:rPr>
          <w:color w:val="000000"/>
          <w:sz w:val="24"/>
          <w:szCs w:val="24"/>
        </w:rPr>
        <w:t xml:space="preserve"> and the lower the interest rate you’ll be able to get.</w:t>
      </w:r>
    </w:p>
    <w:p w:rsidR="003D1F03" w:rsidRDefault="003D1F03" w:rsidP="00936B16">
      <w:pPr>
        <w:pBdr>
          <w:top w:val="nil"/>
          <w:left w:val="nil"/>
          <w:bottom w:val="nil"/>
          <w:right w:val="nil"/>
          <w:between w:val="nil"/>
        </w:pBdr>
        <w:spacing w:before="8" w:line="360" w:lineRule="auto"/>
        <w:ind w:left="102" w:right="113"/>
        <w:rPr>
          <w:sz w:val="20"/>
          <w:szCs w:val="20"/>
        </w:rPr>
      </w:pPr>
      <w:r>
        <w:rPr>
          <w:color w:val="000000"/>
          <w:sz w:val="24"/>
          <w:szCs w:val="24"/>
        </w:rPr>
        <w:t>Suppose you need to borrow $22,000 for a car, and will pay it back over five years. Today, if you have an</w:t>
      </w:r>
      <w:r>
        <w:rPr>
          <w:sz w:val="24"/>
          <w:szCs w:val="24"/>
        </w:rPr>
        <w:t xml:space="preserve"> </w:t>
      </w:r>
      <w:r>
        <w:rPr>
          <w:color w:val="000000"/>
          <w:sz w:val="24"/>
          <w:szCs w:val="24"/>
        </w:rPr>
        <w:t xml:space="preserve">Excellent credit score you could get a rate of about </w:t>
      </w:r>
      <w:r>
        <w:rPr>
          <w:sz w:val="24"/>
          <w:szCs w:val="24"/>
        </w:rPr>
        <w:t>3</w:t>
      </w:r>
      <w:r>
        <w:rPr>
          <w:color w:val="000000"/>
          <w:sz w:val="24"/>
          <w:szCs w:val="24"/>
        </w:rPr>
        <w:t>.</w:t>
      </w:r>
      <w:r>
        <w:rPr>
          <w:sz w:val="24"/>
          <w:szCs w:val="24"/>
        </w:rPr>
        <w:t>24</w:t>
      </w:r>
      <w:r>
        <w:rPr>
          <w:color w:val="000000"/>
          <w:sz w:val="24"/>
          <w:szCs w:val="24"/>
        </w:rPr>
        <w:t xml:space="preserve">%, a Good credit score and your rate will be about </w:t>
      </w:r>
      <w:r>
        <w:rPr>
          <w:sz w:val="24"/>
          <w:szCs w:val="24"/>
        </w:rPr>
        <w:t>3</w:t>
      </w:r>
      <w:r>
        <w:rPr>
          <w:color w:val="000000"/>
          <w:sz w:val="24"/>
          <w:szCs w:val="24"/>
        </w:rPr>
        <w:t>.</w:t>
      </w:r>
      <w:r>
        <w:rPr>
          <w:sz w:val="24"/>
          <w:szCs w:val="24"/>
        </w:rPr>
        <w:t>8</w:t>
      </w:r>
      <w:r>
        <w:rPr>
          <w:color w:val="000000"/>
          <w:sz w:val="24"/>
          <w:szCs w:val="24"/>
        </w:rPr>
        <w:t xml:space="preserve">9%, a Fair credit score and your rate will be about </w:t>
      </w:r>
      <w:r>
        <w:rPr>
          <w:sz w:val="24"/>
          <w:szCs w:val="24"/>
        </w:rPr>
        <w:t>4</w:t>
      </w:r>
      <w:r>
        <w:rPr>
          <w:color w:val="000000"/>
          <w:sz w:val="24"/>
          <w:szCs w:val="24"/>
        </w:rPr>
        <w:t>.</w:t>
      </w:r>
      <w:r>
        <w:rPr>
          <w:sz w:val="24"/>
          <w:szCs w:val="24"/>
        </w:rPr>
        <w:t>02</w:t>
      </w:r>
      <w:r>
        <w:rPr>
          <w:color w:val="000000"/>
          <w:sz w:val="24"/>
          <w:szCs w:val="24"/>
        </w:rPr>
        <w:t xml:space="preserve">%.  If your credit score is </w:t>
      </w:r>
      <w:r>
        <w:rPr>
          <w:sz w:val="24"/>
          <w:szCs w:val="24"/>
        </w:rPr>
        <w:t xml:space="preserve">“rebuilding” </w:t>
      </w:r>
      <w:r>
        <w:rPr>
          <w:color w:val="000000"/>
          <w:sz w:val="24"/>
          <w:szCs w:val="24"/>
        </w:rPr>
        <w:t xml:space="preserve">your rate will be about </w:t>
      </w:r>
      <w:r>
        <w:rPr>
          <w:sz w:val="24"/>
          <w:szCs w:val="24"/>
        </w:rPr>
        <w:t>7</w:t>
      </w:r>
      <w:r>
        <w:rPr>
          <w:color w:val="000000"/>
          <w:sz w:val="24"/>
          <w:szCs w:val="24"/>
        </w:rPr>
        <w:t>.</w:t>
      </w:r>
      <w:r>
        <w:rPr>
          <w:sz w:val="24"/>
          <w:szCs w:val="24"/>
        </w:rPr>
        <w:t>7</w:t>
      </w:r>
      <w:r>
        <w:rPr>
          <w:color w:val="000000"/>
          <w:sz w:val="24"/>
          <w:szCs w:val="24"/>
        </w:rPr>
        <w:t>%, or high</w:t>
      </w:r>
      <w:r>
        <w:rPr>
          <w:sz w:val="24"/>
          <w:szCs w:val="24"/>
        </w:rPr>
        <w:t>er</w:t>
      </w:r>
      <w:r>
        <w:rPr>
          <w:color w:val="000000"/>
          <w:sz w:val="24"/>
          <w:szCs w:val="24"/>
        </w:rPr>
        <w:t xml:space="preserve">. </w:t>
      </w:r>
      <w:r>
        <w:rPr>
          <w:sz w:val="24"/>
          <w:szCs w:val="24"/>
        </w:rPr>
        <w:t xml:space="preserve">If you are rebuilding your </w:t>
      </w:r>
      <w:r>
        <w:rPr>
          <w:color w:val="000000"/>
          <w:sz w:val="24"/>
          <w:szCs w:val="24"/>
        </w:rPr>
        <w:t>credit, you may struggle to get financing from a bank. There are car dealers who will get you into a car, but you</w:t>
      </w:r>
      <w:r>
        <w:rPr>
          <w:sz w:val="24"/>
          <w:szCs w:val="24"/>
        </w:rPr>
        <w:t xml:space="preserve"> may</w:t>
      </w:r>
      <w:r>
        <w:rPr>
          <w:color w:val="000000"/>
          <w:sz w:val="24"/>
          <w:szCs w:val="24"/>
        </w:rPr>
        <w:t xml:space="preserve"> pay a rate of about 15%, or even higher. </w:t>
      </w:r>
      <w:r>
        <w:rPr>
          <w:color w:val="000000"/>
          <w:sz w:val="20"/>
          <w:szCs w:val="20"/>
        </w:rPr>
        <w:t>(</w:t>
      </w:r>
      <w:r>
        <w:rPr>
          <w:sz w:val="20"/>
          <w:szCs w:val="20"/>
        </w:rPr>
        <w:t xml:space="preserve">Rates from </w:t>
      </w:r>
      <w:hyperlink r:id="rId6">
        <w:r>
          <w:rPr>
            <w:color w:val="1155CC"/>
            <w:sz w:val="20"/>
            <w:szCs w:val="20"/>
            <w:u w:val="single"/>
          </w:rPr>
          <w:t>Capital One Auto Financing</w:t>
        </w:r>
      </w:hyperlink>
      <w:r>
        <w:rPr>
          <w:sz w:val="20"/>
          <w:szCs w:val="20"/>
        </w:rPr>
        <w:t>)</w:t>
      </w:r>
    </w:p>
    <w:p w:rsidR="003D1F03" w:rsidRPr="003D1F03" w:rsidRDefault="003D1F03" w:rsidP="003D1F03">
      <w:pPr>
        <w:widowControl w:val="0"/>
        <w:numPr>
          <w:ilvl w:val="0"/>
          <w:numId w:val="1"/>
        </w:numPr>
        <w:pBdr>
          <w:top w:val="nil"/>
          <w:left w:val="nil"/>
          <w:bottom w:val="nil"/>
          <w:right w:val="nil"/>
          <w:between w:val="nil"/>
        </w:pBdr>
        <w:tabs>
          <w:tab w:val="left" w:pos="405"/>
        </w:tabs>
        <w:spacing w:before="8" w:after="0"/>
        <w:ind w:right="251" w:firstLine="0"/>
        <w:rPr>
          <w:color w:val="000000"/>
        </w:rPr>
      </w:pPr>
      <w:r>
        <w:rPr>
          <w:color w:val="000000"/>
          <w:sz w:val="24"/>
          <w:szCs w:val="24"/>
        </w:rPr>
        <w:t xml:space="preserve">Go to the website </w:t>
      </w:r>
      <w:hyperlink r:id="rId7">
        <w:r>
          <w:rPr>
            <w:color w:val="0A31FF"/>
            <w:sz w:val="24"/>
            <w:szCs w:val="24"/>
            <w:u w:val="single"/>
          </w:rPr>
          <w:t>www.bankrate.com</w:t>
        </w:r>
      </w:hyperlink>
      <w:hyperlink r:id="rId8">
        <w:r>
          <w:rPr>
            <w:color w:val="000000"/>
            <w:sz w:val="24"/>
            <w:szCs w:val="24"/>
          </w:rPr>
          <w:t>.</w:t>
        </w:r>
      </w:hyperlink>
      <w:r>
        <w:rPr>
          <w:color w:val="000000"/>
          <w:sz w:val="24"/>
          <w:szCs w:val="24"/>
        </w:rPr>
        <w:t xml:space="preserve"> Click on the Calculators tab and select Auto Payment Calculator. Complete the following calculations for a </w:t>
      </w:r>
      <w:r>
        <w:rPr>
          <w:b/>
          <w:color w:val="000000"/>
          <w:sz w:val="24"/>
          <w:szCs w:val="24"/>
        </w:rPr>
        <w:t>$22,000 loan for five years</w:t>
      </w:r>
      <w:r>
        <w:rPr>
          <w:color w:val="000000"/>
          <w:sz w:val="24"/>
          <w:szCs w:val="24"/>
        </w:rPr>
        <w:t>.</w:t>
      </w:r>
    </w:p>
    <w:p w:rsidR="003D1F03" w:rsidRDefault="003D1F03" w:rsidP="003D1F03">
      <w:pPr>
        <w:widowControl w:val="0"/>
        <w:pBdr>
          <w:top w:val="nil"/>
          <w:left w:val="nil"/>
          <w:bottom w:val="nil"/>
          <w:right w:val="nil"/>
          <w:between w:val="nil"/>
        </w:pBdr>
        <w:tabs>
          <w:tab w:val="left" w:pos="405"/>
        </w:tabs>
        <w:spacing w:before="8" w:after="0"/>
        <w:ind w:left="102" w:right="251"/>
        <w:rPr>
          <w:color w:val="000000"/>
        </w:rPr>
      </w:pPr>
    </w:p>
    <w:tbl>
      <w:tblPr>
        <w:tblW w:w="982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530"/>
        <w:gridCol w:w="2070"/>
        <w:gridCol w:w="1980"/>
        <w:gridCol w:w="2790"/>
      </w:tblGrid>
      <w:tr w:rsidR="003D1F03" w:rsidRPr="003D1F03" w:rsidTr="003D1F03">
        <w:trPr>
          <w:trHeight w:val="339"/>
        </w:trPr>
        <w:tc>
          <w:tcPr>
            <w:tcW w:w="145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Credit Score</w:t>
            </w:r>
          </w:p>
        </w:tc>
        <w:tc>
          <w:tcPr>
            <w:tcW w:w="153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Interest Rate</w:t>
            </w:r>
          </w:p>
        </w:tc>
        <w:tc>
          <w:tcPr>
            <w:tcW w:w="20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Monthly Payment</w:t>
            </w:r>
          </w:p>
        </w:tc>
        <w:tc>
          <w:tcPr>
            <w:tcW w:w="19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Total Cost of Car</w:t>
            </w:r>
          </w:p>
        </w:tc>
        <w:tc>
          <w:tcPr>
            <w:tcW w:w="279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Amount of Interest Paid</w:t>
            </w:r>
          </w:p>
        </w:tc>
      </w:tr>
      <w:tr w:rsidR="003D1F03" w:rsidRPr="003D1F03" w:rsidTr="003D1F03">
        <w:trPr>
          <w:trHeight w:val="144"/>
        </w:trPr>
        <w:tc>
          <w:tcPr>
            <w:tcW w:w="145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Excellent</w:t>
            </w:r>
          </w:p>
        </w:tc>
        <w:tc>
          <w:tcPr>
            <w:tcW w:w="153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3.24%</w:t>
            </w: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79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1F03" w:rsidRPr="003D1F03" w:rsidTr="003D1F03">
        <w:trPr>
          <w:trHeight w:val="144"/>
        </w:trPr>
        <w:tc>
          <w:tcPr>
            <w:tcW w:w="145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Good</w:t>
            </w:r>
          </w:p>
        </w:tc>
        <w:tc>
          <w:tcPr>
            <w:tcW w:w="153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3.89%</w:t>
            </w: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79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1F03" w:rsidRPr="003D1F03" w:rsidTr="003D1F03">
        <w:trPr>
          <w:trHeight w:val="144"/>
        </w:trPr>
        <w:tc>
          <w:tcPr>
            <w:tcW w:w="145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Fair</w:t>
            </w:r>
          </w:p>
        </w:tc>
        <w:tc>
          <w:tcPr>
            <w:tcW w:w="153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4.02%</w:t>
            </w: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79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1F03" w:rsidRPr="003D1F03" w:rsidTr="003D1F03">
        <w:trPr>
          <w:trHeight w:val="144"/>
        </w:trPr>
        <w:tc>
          <w:tcPr>
            <w:tcW w:w="145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Bad</w:t>
            </w:r>
          </w:p>
        </w:tc>
        <w:tc>
          <w:tcPr>
            <w:tcW w:w="153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7.70%</w:t>
            </w: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79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3D1F03" w:rsidRPr="003D1F03" w:rsidTr="003D1F03">
        <w:trPr>
          <w:trHeight w:val="144"/>
        </w:trPr>
        <w:tc>
          <w:tcPr>
            <w:tcW w:w="145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Poor</w:t>
            </w:r>
          </w:p>
        </w:tc>
        <w:tc>
          <w:tcPr>
            <w:tcW w:w="153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sidRPr="003D1F03">
              <w:rPr>
                <w:rFonts w:ascii="Times New Roman" w:eastAsia="Times New Roman" w:hAnsi="Times New Roman" w:cs="Times New Roman"/>
              </w:rPr>
              <w:t>9.09%</w:t>
            </w: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79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rsidR="003D1F03" w:rsidRDefault="003D1F03" w:rsidP="003D1F03">
      <w:pPr>
        <w:tabs>
          <w:tab w:val="left" w:pos="370"/>
          <w:tab w:val="left" w:pos="13537"/>
        </w:tabs>
        <w:spacing w:before="137"/>
        <w:ind w:right="104"/>
        <w:rPr>
          <w:sz w:val="24"/>
          <w:szCs w:val="24"/>
        </w:rPr>
      </w:pPr>
    </w:p>
    <w:p w:rsidR="003D1F03" w:rsidRDefault="003D1F03" w:rsidP="003D1F03">
      <w:pPr>
        <w:tabs>
          <w:tab w:val="left" w:pos="370"/>
          <w:tab w:val="left" w:pos="13537"/>
        </w:tabs>
        <w:spacing w:before="137"/>
        <w:ind w:right="104"/>
        <w:rPr>
          <w:sz w:val="24"/>
          <w:szCs w:val="24"/>
        </w:rPr>
      </w:pPr>
      <w:r>
        <w:rPr>
          <w:sz w:val="24"/>
          <w:szCs w:val="24"/>
        </w:rPr>
        <w:t>Getting the best interest rate is important. Call your bank, AAA, or credit union before going to the dealer - it can save you money sometimes.</w:t>
      </w:r>
    </w:p>
    <w:p w:rsidR="003D1F03" w:rsidRDefault="003D1F03" w:rsidP="003D1F03">
      <w:pPr>
        <w:pBdr>
          <w:top w:val="nil"/>
          <w:left w:val="nil"/>
          <w:bottom w:val="nil"/>
          <w:right w:val="nil"/>
          <w:between w:val="nil"/>
        </w:pBdr>
        <w:tabs>
          <w:tab w:val="left" w:pos="445"/>
        </w:tabs>
        <w:ind w:right="103"/>
        <w:rPr>
          <w:sz w:val="24"/>
          <w:szCs w:val="24"/>
        </w:rPr>
      </w:pPr>
      <w:r>
        <w:rPr>
          <w:sz w:val="24"/>
          <w:szCs w:val="24"/>
        </w:rPr>
        <w:lastRenderedPageBreak/>
        <w:t xml:space="preserve">2.  </w:t>
      </w:r>
      <w:r>
        <w:rPr>
          <w:color w:val="000000"/>
          <w:sz w:val="24"/>
          <w:szCs w:val="24"/>
        </w:rPr>
        <w:t>One of the first decisions to make is how much down you will put on a car. The more down, the less you have to borrow, so the lower your monthly payment will be. People will often have some money saved, but want to use it for other things, and don’t want to spend it all on a car. So, how much of your savings to spend?</w:t>
      </w:r>
    </w:p>
    <w:p w:rsidR="003D1F03" w:rsidRDefault="003D1F03" w:rsidP="003D1F03">
      <w:pPr>
        <w:pBdr>
          <w:top w:val="nil"/>
          <w:left w:val="nil"/>
          <w:bottom w:val="nil"/>
          <w:right w:val="nil"/>
          <w:between w:val="nil"/>
        </w:pBdr>
        <w:tabs>
          <w:tab w:val="left" w:pos="445"/>
        </w:tabs>
        <w:ind w:right="103"/>
        <w:rPr>
          <w:sz w:val="24"/>
          <w:szCs w:val="24"/>
        </w:rPr>
      </w:pPr>
      <w:r>
        <w:rPr>
          <w:color w:val="000000"/>
          <w:sz w:val="24"/>
          <w:szCs w:val="24"/>
        </w:rPr>
        <w:t xml:space="preserve">Suppose you want to buy a car for </w:t>
      </w:r>
      <w:r>
        <w:rPr>
          <w:b/>
          <w:color w:val="000000"/>
          <w:sz w:val="24"/>
          <w:szCs w:val="24"/>
        </w:rPr>
        <w:t>$22,000</w:t>
      </w:r>
      <w:r>
        <w:rPr>
          <w:color w:val="000000"/>
          <w:sz w:val="24"/>
          <w:szCs w:val="24"/>
        </w:rPr>
        <w:t xml:space="preserve">. You can get a loan at </w:t>
      </w:r>
      <w:r>
        <w:rPr>
          <w:b/>
          <w:color w:val="000000"/>
          <w:sz w:val="24"/>
          <w:szCs w:val="24"/>
        </w:rPr>
        <w:t>4% for 60 months</w:t>
      </w:r>
      <w:r>
        <w:rPr>
          <w:color w:val="000000"/>
          <w:sz w:val="24"/>
          <w:szCs w:val="24"/>
        </w:rPr>
        <w:t>. You have $5000 in total savings. Using the online calculator, complete the following table (round answers to the nearest dollar):</w:t>
      </w:r>
    </w:p>
    <w:tbl>
      <w:tblPr>
        <w:tblW w:w="973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350"/>
        <w:gridCol w:w="1620"/>
        <w:gridCol w:w="1260"/>
        <w:gridCol w:w="2160"/>
        <w:gridCol w:w="2160"/>
      </w:tblGrid>
      <w:tr w:rsidR="003D1F03" w:rsidRPr="003D1F03" w:rsidTr="005B69B2">
        <w:trPr>
          <w:trHeight w:val="480"/>
        </w:trPr>
        <w:tc>
          <w:tcPr>
            <w:tcW w:w="11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Amount down</w:t>
            </w:r>
          </w:p>
        </w:tc>
        <w:tc>
          <w:tcPr>
            <w:tcW w:w="135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Amount of Loan</w:t>
            </w:r>
          </w:p>
        </w:tc>
        <w:tc>
          <w:tcPr>
            <w:tcW w:w="16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Monthly Payment</w:t>
            </w:r>
          </w:p>
        </w:tc>
        <w:tc>
          <w:tcPr>
            <w:tcW w:w="12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Total Cost of Car</w:t>
            </w:r>
          </w:p>
        </w:tc>
        <w:tc>
          <w:tcPr>
            <w:tcW w:w="21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Amount of Interest Paid</w:t>
            </w:r>
          </w:p>
        </w:tc>
        <w:tc>
          <w:tcPr>
            <w:tcW w:w="21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 of car paid in interest</w:t>
            </w:r>
          </w:p>
        </w:tc>
      </w:tr>
      <w:tr w:rsidR="003D1F03" w:rsidRPr="003D1F03" w:rsidTr="005B69B2">
        <w:trPr>
          <w:trHeight w:val="366"/>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$500</w:t>
            </w:r>
          </w:p>
        </w:tc>
        <w:tc>
          <w:tcPr>
            <w:tcW w:w="135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303"/>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$1,000</w:t>
            </w:r>
          </w:p>
        </w:tc>
        <w:tc>
          <w:tcPr>
            <w:tcW w:w="135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339"/>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$2,500</w:t>
            </w:r>
          </w:p>
        </w:tc>
        <w:tc>
          <w:tcPr>
            <w:tcW w:w="135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303"/>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$3,000</w:t>
            </w:r>
          </w:p>
        </w:tc>
        <w:tc>
          <w:tcPr>
            <w:tcW w:w="135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318"/>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$5,000</w:t>
            </w:r>
          </w:p>
        </w:tc>
        <w:tc>
          <w:tcPr>
            <w:tcW w:w="135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162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2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936B16" w:rsidRDefault="00936B16" w:rsidP="003D1F03">
      <w:pPr>
        <w:widowControl w:val="0"/>
        <w:pBdr>
          <w:top w:val="nil"/>
          <w:left w:val="nil"/>
          <w:bottom w:val="nil"/>
          <w:right w:val="nil"/>
          <w:between w:val="nil"/>
        </w:pBdr>
        <w:tabs>
          <w:tab w:val="left" w:pos="4245"/>
          <w:tab w:val="left" w:pos="7380"/>
        </w:tabs>
        <w:spacing w:after="0"/>
        <w:ind w:left="142"/>
        <w:rPr>
          <w:rFonts w:ascii="Times New Roman" w:eastAsia="Times New Roman" w:hAnsi="Times New Roman" w:cs="Times New Roman"/>
          <w:sz w:val="24"/>
          <w:szCs w:val="24"/>
        </w:rPr>
      </w:pPr>
    </w:p>
    <w:p w:rsidR="003D1F03" w:rsidRPr="003D1F03" w:rsidRDefault="003D1F03" w:rsidP="00936B16">
      <w:pPr>
        <w:widowControl w:val="0"/>
        <w:pBdr>
          <w:top w:val="nil"/>
          <w:left w:val="nil"/>
          <w:bottom w:val="nil"/>
          <w:right w:val="nil"/>
          <w:between w:val="nil"/>
        </w:pBdr>
        <w:tabs>
          <w:tab w:val="left" w:pos="4245"/>
          <w:tab w:val="left" w:pos="7380"/>
        </w:tabs>
        <w:spacing w:after="0" w:line="360" w:lineRule="auto"/>
        <w:ind w:left="142"/>
        <w:rPr>
          <w:rFonts w:ascii="Times New Roman" w:eastAsia="Times New Roman" w:hAnsi="Times New Roman" w:cs="Times New Roman"/>
          <w:color w:val="000000"/>
          <w:sz w:val="24"/>
          <w:szCs w:val="24"/>
        </w:rPr>
      </w:pPr>
      <w:r w:rsidRPr="003D1F03">
        <w:rPr>
          <w:rFonts w:ascii="Times New Roman" w:eastAsia="Times New Roman" w:hAnsi="Times New Roman" w:cs="Times New Roman"/>
          <w:sz w:val="24"/>
          <w:szCs w:val="24"/>
        </w:rPr>
        <w:t xml:space="preserve">How </w:t>
      </w:r>
      <w:r w:rsidRPr="003D1F03">
        <w:rPr>
          <w:rFonts w:ascii="Times New Roman" w:eastAsia="Times New Roman" w:hAnsi="Times New Roman" w:cs="Times New Roman"/>
          <w:color w:val="000000"/>
          <w:sz w:val="24"/>
          <w:szCs w:val="24"/>
        </w:rPr>
        <w:t xml:space="preserve">do you find the total cost of the car? </w:t>
      </w:r>
    </w:p>
    <w:p w:rsidR="003D1F03" w:rsidRPr="003D1F03" w:rsidRDefault="003D1F03" w:rsidP="00936B16">
      <w:pPr>
        <w:widowControl w:val="0"/>
        <w:pBdr>
          <w:top w:val="nil"/>
          <w:left w:val="nil"/>
          <w:bottom w:val="nil"/>
          <w:right w:val="nil"/>
          <w:between w:val="nil"/>
        </w:pBdr>
        <w:tabs>
          <w:tab w:val="left" w:pos="4245"/>
          <w:tab w:val="left" w:pos="7380"/>
        </w:tabs>
        <w:spacing w:after="0" w:line="360" w:lineRule="auto"/>
        <w:ind w:left="142"/>
        <w:rPr>
          <w:rFonts w:ascii="Times New Roman" w:eastAsia="Times New Roman" w:hAnsi="Times New Roman" w:cs="Times New Roman"/>
          <w:color w:val="000000"/>
          <w:sz w:val="20"/>
          <w:szCs w:val="20"/>
        </w:rPr>
      </w:pPr>
      <w:r w:rsidRPr="003D1F03">
        <w:rPr>
          <w:rFonts w:ascii="Times New Roman" w:eastAsia="Times New Roman" w:hAnsi="Times New Roman" w:cs="Times New Roman"/>
          <w:color w:val="000000"/>
          <w:sz w:val="24"/>
          <w:szCs w:val="24"/>
        </w:rPr>
        <w:t>Total cost of car =</w:t>
      </w:r>
      <w:r w:rsidRPr="003D1F03">
        <w:rPr>
          <w:rFonts w:ascii="Times New Roman" w:eastAsia="Times New Roman" w:hAnsi="Times New Roman" w:cs="Times New Roman"/>
          <w:sz w:val="24"/>
          <w:szCs w:val="24"/>
        </w:rPr>
        <w:t xml:space="preserve"> _____________________</w:t>
      </w:r>
      <w:proofErr w:type="gramStart"/>
      <w:r w:rsidRPr="003D1F03">
        <w:rPr>
          <w:rFonts w:ascii="Times New Roman" w:eastAsia="Times New Roman" w:hAnsi="Times New Roman" w:cs="Times New Roman"/>
          <w:sz w:val="24"/>
          <w:szCs w:val="24"/>
        </w:rPr>
        <w:t>_  +</w:t>
      </w:r>
      <w:proofErr w:type="gramEnd"/>
      <w:r w:rsidRPr="003D1F03">
        <w:rPr>
          <w:rFonts w:ascii="Times New Roman" w:eastAsia="Times New Roman" w:hAnsi="Times New Roman" w:cs="Times New Roman"/>
          <w:sz w:val="24"/>
          <w:szCs w:val="24"/>
        </w:rPr>
        <w:t xml:space="preserve">  _______________________________________</w:t>
      </w:r>
    </w:p>
    <w:p w:rsidR="003D1F03" w:rsidRPr="003D1F03" w:rsidRDefault="003D1F03" w:rsidP="00936B16">
      <w:pPr>
        <w:widowControl w:val="0"/>
        <w:pBdr>
          <w:top w:val="nil"/>
          <w:left w:val="nil"/>
          <w:bottom w:val="nil"/>
          <w:right w:val="nil"/>
          <w:between w:val="nil"/>
        </w:pBdr>
        <w:tabs>
          <w:tab w:val="left" w:pos="4245"/>
          <w:tab w:val="left" w:pos="7380"/>
        </w:tabs>
        <w:spacing w:after="0" w:line="360" w:lineRule="auto"/>
        <w:ind w:left="142"/>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 xml:space="preserve">How do you find the amount of interest paid? </w:t>
      </w:r>
    </w:p>
    <w:p w:rsidR="003D1F03" w:rsidRDefault="003D1F03" w:rsidP="00936B16">
      <w:pPr>
        <w:widowControl w:val="0"/>
        <w:pBdr>
          <w:top w:val="nil"/>
          <w:left w:val="nil"/>
          <w:bottom w:val="nil"/>
          <w:right w:val="nil"/>
          <w:between w:val="nil"/>
        </w:pBdr>
        <w:tabs>
          <w:tab w:val="left" w:pos="4245"/>
          <w:tab w:val="left" w:pos="7380"/>
        </w:tabs>
        <w:spacing w:after="0" w:line="360" w:lineRule="auto"/>
        <w:ind w:left="142"/>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 xml:space="preserve">Amount of interest paid </w:t>
      </w:r>
      <w:proofErr w:type="gramStart"/>
      <w:r w:rsidRPr="003D1F03">
        <w:rPr>
          <w:rFonts w:ascii="Times New Roman" w:eastAsia="Times New Roman" w:hAnsi="Times New Roman" w:cs="Times New Roman"/>
          <w:sz w:val="24"/>
          <w:szCs w:val="24"/>
        </w:rPr>
        <w:t>=  _</w:t>
      </w:r>
      <w:proofErr w:type="gramEnd"/>
      <w:r w:rsidRPr="003D1F03">
        <w:rPr>
          <w:rFonts w:ascii="Times New Roman" w:eastAsia="Times New Roman" w:hAnsi="Times New Roman" w:cs="Times New Roman"/>
          <w:sz w:val="24"/>
          <w:szCs w:val="24"/>
        </w:rPr>
        <w:t>______________________________________  -  _________________________________</w:t>
      </w:r>
    </w:p>
    <w:p w:rsidR="00936B16" w:rsidRPr="003D1F03" w:rsidRDefault="00936B16" w:rsidP="00936B16">
      <w:pPr>
        <w:widowControl w:val="0"/>
        <w:pBdr>
          <w:top w:val="nil"/>
          <w:left w:val="nil"/>
          <w:bottom w:val="nil"/>
          <w:right w:val="nil"/>
          <w:between w:val="nil"/>
        </w:pBdr>
        <w:tabs>
          <w:tab w:val="left" w:pos="4245"/>
          <w:tab w:val="left" w:pos="7380"/>
        </w:tabs>
        <w:spacing w:after="0" w:line="360" w:lineRule="auto"/>
        <w:ind w:left="142"/>
        <w:rPr>
          <w:rFonts w:ascii="Times New Roman" w:eastAsia="Times New Roman" w:hAnsi="Times New Roman" w:cs="Times New Roman"/>
          <w:sz w:val="20"/>
          <w:szCs w:val="20"/>
        </w:rPr>
      </w:pPr>
    </w:p>
    <w:p w:rsidR="003D1F03" w:rsidRPr="003D1F03" w:rsidRDefault="003D1F03" w:rsidP="00936B16">
      <w:pPr>
        <w:widowControl w:val="0"/>
        <w:pBdr>
          <w:top w:val="nil"/>
          <w:left w:val="nil"/>
          <w:bottom w:val="nil"/>
          <w:right w:val="nil"/>
          <w:between w:val="nil"/>
        </w:pBdr>
        <w:spacing w:after="0" w:line="360" w:lineRule="auto"/>
        <w:ind w:left="20"/>
        <w:rPr>
          <w:rFonts w:ascii="Times New Roman" w:eastAsia="Times New Roman" w:hAnsi="Times New Roman" w:cs="Times New Roman"/>
          <w:color w:val="000000"/>
          <w:sz w:val="24"/>
          <w:szCs w:val="24"/>
        </w:rPr>
      </w:pPr>
      <w:r w:rsidRPr="003D1F03">
        <w:rPr>
          <w:rFonts w:ascii="Times New Roman" w:eastAsia="Times New Roman" w:hAnsi="Times New Roman" w:cs="Times New Roman"/>
          <w:color w:val="000000"/>
          <w:sz w:val="24"/>
          <w:szCs w:val="24"/>
        </w:rPr>
        <w:t>What do you think you would do?  Why?</w:t>
      </w:r>
    </w:p>
    <w:p w:rsidR="003D1F03" w:rsidRDefault="003D1F03" w:rsidP="003D1F03">
      <w:pPr>
        <w:spacing w:after="0"/>
      </w:pPr>
    </w:p>
    <w:p w:rsidR="00936B16" w:rsidRDefault="00936B16" w:rsidP="003D1F03">
      <w:pPr>
        <w:spacing w:after="0"/>
      </w:pPr>
    </w:p>
    <w:p w:rsidR="003D1F03" w:rsidRPr="003D1F03" w:rsidRDefault="003D1F03" w:rsidP="003D1F03">
      <w:pPr>
        <w:widowControl w:val="0"/>
        <w:pBdr>
          <w:top w:val="nil"/>
          <w:left w:val="nil"/>
          <w:bottom w:val="nil"/>
          <w:right w:val="nil"/>
          <w:between w:val="nil"/>
        </w:pBdr>
        <w:tabs>
          <w:tab w:val="left" w:pos="445"/>
        </w:tabs>
        <w:spacing w:before="58" w:after="0" w:line="240" w:lineRule="auto"/>
        <w:ind w:right="11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Pr="003D1F03">
        <w:rPr>
          <w:rFonts w:ascii="Times New Roman" w:eastAsia="Times New Roman" w:hAnsi="Times New Roman" w:cs="Times New Roman"/>
          <w:sz w:val="24"/>
          <w:szCs w:val="24"/>
        </w:rPr>
        <w:t>.  Two o</w:t>
      </w:r>
      <w:r w:rsidRPr="003D1F03">
        <w:rPr>
          <w:rFonts w:ascii="Times New Roman" w:eastAsia="Times New Roman" w:hAnsi="Times New Roman" w:cs="Times New Roman"/>
          <w:color w:val="000000"/>
          <w:sz w:val="24"/>
          <w:szCs w:val="24"/>
        </w:rPr>
        <w:t xml:space="preserve">ther considerations are how long you want to pay off your car and if you are buying new or used. </w:t>
      </w:r>
      <w:proofErr w:type="gramStart"/>
      <w:r w:rsidRPr="003D1F03">
        <w:rPr>
          <w:rFonts w:ascii="Times New Roman" w:eastAsia="Times New Roman" w:hAnsi="Times New Roman" w:cs="Times New Roman"/>
          <w:color w:val="000000"/>
          <w:sz w:val="24"/>
          <w:szCs w:val="24"/>
        </w:rPr>
        <w:t>The longer the loan, the lower your monthly payment.</w:t>
      </w:r>
      <w:proofErr w:type="gramEnd"/>
      <w:r w:rsidRPr="003D1F03">
        <w:rPr>
          <w:rFonts w:ascii="Times New Roman" w:eastAsia="Times New Roman" w:hAnsi="Times New Roman" w:cs="Times New Roman"/>
          <w:color w:val="000000"/>
          <w:sz w:val="24"/>
          <w:szCs w:val="24"/>
        </w:rPr>
        <w:t xml:space="preserve">  But, the longer the loan the more interest you will pay for the car. Also, </w:t>
      </w:r>
      <w:r w:rsidRPr="003D1F03">
        <w:rPr>
          <w:rFonts w:ascii="Times New Roman" w:eastAsia="Times New Roman" w:hAnsi="Times New Roman" w:cs="Times New Roman"/>
          <w:sz w:val="24"/>
          <w:szCs w:val="24"/>
        </w:rPr>
        <w:t xml:space="preserve">if the car is used, </w:t>
      </w:r>
      <w:r w:rsidRPr="003D1F03">
        <w:rPr>
          <w:rFonts w:ascii="Times New Roman" w:eastAsia="Times New Roman" w:hAnsi="Times New Roman" w:cs="Times New Roman"/>
          <w:color w:val="000000"/>
          <w:sz w:val="24"/>
          <w:szCs w:val="24"/>
        </w:rPr>
        <w:t xml:space="preserve">the </w:t>
      </w:r>
      <w:r w:rsidRPr="003D1F03">
        <w:rPr>
          <w:rFonts w:ascii="Times New Roman" w:eastAsia="Times New Roman" w:hAnsi="Times New Roman" w:cs="Times New Roman"/>
          <w:sz w:val="24"/>
          <w:szCs w:val="24"/>
        </w:rPr>
        <w:t xml:space="preserve">interest rate will be </w:t>
      </w:r>
      <w:proofErr w:type="gramStart"/>
      <w:r w:rsidRPr="003D1F03">
        <w:rPr>
          <w:rFonts w:ascii="Times New Roman" w:eastAsia="Times New Roman" w:hAnsi="Times New Roman" w:cs="Times New Roman"/>
          <w:color w:val="000000"/>
          <w:sz w:val="24"/>
          <w:szCs w:val="24"/>
        </w:rPr>
        <w:t>higher .</w:t>
      </w:r>
      <w:proofErr w:type="gramEnd"/>
      <w:r w:rsidRPr="003D1F03">
        <w:rPr>
          <w:rFonts w:ascii="Times New Roman" w:eastAsia="Times New Roman" w:hAnsi="Times New Roman" w:cs="Times New Roman"/>
          <w:color w:val="000000"/>
          <w:sz w:val="24"/>
          <w:szCs w:val="24"/>
        </w:rPr>
        <w:t xml:space="preserve"> The following interest rates were recently advertised on the internet:</w:t>
      </w:r>
    </w:p>
    <w:p w:rsidR="003D1F03" w:rsidRDefault="003D1F03"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3D1F03"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r w:rsidRPr="003D1F03">
        <w:rPr>
          <w:rFonts w:ascii="Times New Roman" w:eastAsia="Times New Roman" w:hAnsi="Times New Roman" w:cs="Times New Roman"/>
          <w:noProof/>
        </w:rPr>
        <mc:AlternateContent>
          <mc:Choice Requires="wps">
            <w:drawing>
              <wp:anchor distT="114300" distB="114300" distL="114300" distR="114300" simplePos="0" relativeHeight="251659264" behindDoc="0" locked="0" layoutInCell="1" hidden="0" allowOverlap="1" wp14:anchorId="62F6F98D" wp14:editId="37D0717C">
                <wp:simplePos x="0" y="0"/>
                <wp:positionH relativeFrom="column">
                  <wp:posOffset>4381500</wp:posOffset>
                </wp:positionH>
                <wp:positionV relativeFrom="paragraph">
                  <wp:posOffset>42545</wp:posOffset>
                </wp:positionV>
                <wp:extent cx="1323975" cy="609600"/>
                <wp:effectExtent l="0" t="0" r="28575" b="1905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0" y="0"/>
                          <a:ext cx="1323975" cy="609600"/>
                        </a:xfrm>
                        <a:prstGeom prst="rect">
                          <a:avLst/>
                        </a:prstGeom>
                        <a:noFill/>
                        <a:ln w="9525" cap="flat" cmpd="sng">
                          <a:solidFill>
                            <a:srgbClr val="000000"/>
                          </a:solidFill>
                          <a:prstDash val="solid"/>
                          <a:round/>
                          <a:headEnd type="none" w="sm" len="sm"/>
                          <a:tailEnd type="none" w="sm" len="sm"/>
                        </a:ln>
                      </wps:spPr>
                      <wps:txbx>
                        <w:txbxContent>
                          <w:p w:rsidR="003D1F03" w:rsidRDefault="003D1F03" w:rsidP="003D1F03">
                            <w:pPr>
                              <w:textDirection w:val="btLr"/>
                            </w:pPr>
                            <w:r>
                              <w:rPr>
                                <w:rFonts w:ascii="Arial" w:eastAsia="Arial" w:hAnsi="Arial" w:cs="Arial"/>
                                <w:color w:val="000000"/>
                                <w:sz w:val="18"/>
                              </w:rPr>
                              <w:t>Rates as of 9/6/17 for $15,000-$25</w:t>
                            </w:r>
                            <w:proofErr w:type="gramStart"/>
                            <w:r>
                              <w:rPr>
                                <w:rFonts w:ascii="Arial" w:eastAsia="Arial" w:hAnsi="Arial" w:cs="Arial"/>
                                <w:color w:val="000000"/>
                                <w:sz w:val="18"/>
                              </w:rPr>
                              <w:t>,0000</w:t>
                            </w:r>
                            <w:proofErr w:type="gramEnd"/>
                            <w:r>
                              <w:rPr>
                                <w:rFonts w:ascii="Arial" w:eastAsia="Arial" w:hAnsi="Arial" w:cs="Arial"/>
                                <w:color w:val="000000"/>
                                <w:sz w:val="18"/>
                              </w:rPr>
                              <w:t xml:space="preserve"> on </w:t>
                            </w:r>
                            <w:r>
                              <w:rPr>
                                <w:rFonts w:ascii="Arial" w:eastAsia="Arial" w:hAnsi="Arial" w:cs="Arial"/>
                                <w:color w:val="000099"/>
                                <w:sz w:val="18"/>
                                <w:u w:val="single"/>
                              </w:rPr>
                              <w:t>https://www.usaa.com</w:t>
                            </w:r>
                            <w:r>
                              <w:rPr>
                                <w:rFonts w:ascii="Arial" w:eastAsia="Arial" w:hAnsi="Arial" w:cs="Arial"/>
                                <w:color w:val="000000"/>
                                <w:sz w:val="18"/>
                              </w:rPr>
                              <w:t xml:space="preserve">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3.35pt;width:104.25pt;height:48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" filled="f">
                <v:stroke startarrowwidth="narrow" startarrowlength="short" endarrowwidth="narrow" endarrowlength="short" joinstyle="round"/>
                <v:textbox inset="2.53958mm,2.53958mm,2.53958mm,2.53958mm">
                  <w:txbxContent>
                    <w:p w:rsidR="003D1F03" w:rsidRDefault="003D1F03" w:rsidP="003D1F03">
                      <w:pPr>
                        <w:textDirection w:val="btLr"/>
                      </w:pPr>
                      <w:r>
                        <w:rPr>
                          <w:rFonts w:ascii="Arial" w:eastAsia="Arial" w:hAnsi="Arial" w:cs="Arial"/>
                          <w:color w:val="000000"/>
                          <w:sz w:val="18"/>
                        </w:rPr>
                        <w:t>Rates as of 9/6/17 for $15,000-$25</w:t>
                      </w:r>
                      <w:proofErr w:type="gramStart"/>
                      <w:r>
                        <w:rPr>
                          <w:rFonts w:ascii="Arial" w:eastAsia="Arial" w:hAnsi="Arial" w:cs="Arial"/>
                          <w:color w:val="000000"/>
                          <w:sz w:val="18"/>
                        </w:rPr>
                        <w:t>,0000</w:t>
                      </w:r>
                      <w:proofErr w:type="gramEnd"/>
                      <w:r>
                        <w:rPr>
                          <w:rFonts w:ascii="Arial" w:eastAsia="Arial" w:hAnsi="Arial" w:cs="Arial"/>
                          <w:color w:val="000000"/>
                          <w:sz w:val="18"/>
                        </w:rPr>
                        <w:t xml:space="preserve"> on </w:t>
                      </w:r>
                      <w:r>
                        <w:rPr>
                          <w:rFonts w:ascii="Arial" w:eastAsia="Arial" w:hAnsi="Arial" w:cs="Arial"/>
                          <w:color w:val="000099"/>
                          <w:sz w:val="18"/>
                          <w:u w:val="single"/>
                        </w:rPr>
                        <w:t>https://www.usaa.com</w:t>
                      </w:r>
                      <w:r>
                        <w:rPr>
                          <w:rFonts w:ascii="Arial" w:eastAsia="Arial" w:hAnsi="Arial" w:cs="Arial"/>
                          <w:color w:val="000000"/>
                          <w:sz w:val="18"/>
                        </w:rPr>
                        <w:t xml:space="preserve"> </w:t>
                      </w:r>
                    </w:p>
                  </w:txbxContent>
                </v:textbox>
                <w10:wrap type="square"/>
              </v:shape>
            </w:pict>
          </mc:Fallback>
        </mc:AlternateContent>
      </w:r>
    </w:p>
    <w:p w:rsidR="003D1F03" w:rsidRDefault="003D1F03"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3D1F03" w:rsidRDefault="003D1F03"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3D1F03" w:rsidRDefault="003D1F03"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p w:rsidR="00936B16" w:rsidRPr="003D1F03" w:rsidRDefault="00936B16" w:rsidP="003D1F0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0"/>
          <w:szCs w:val="10"/>
        </w:rPr>
      </w:pPr>
    </w:p>
    <w:tbl>
      <w:tblPr>
        <w:tblW w:w="9270" w:type="dxa"/>
        <w:tblInd w:w="378" w:type="dxa"/>
        <w:tblBorders>
          <w:top w:val="nil"/>
          <w:left w:val="nil"/>
          <w:bottom w:val="nil"/>
          <w:right w:val="nil"/>
          <w:insideH w:val="nil"/>
          <w:insideV w:val="nil"/>
        </w:tblBorders>
        <w:tblLayout w:type="fixed"/>
        <w:tblLook w:val="0000" w:firstRow="0" w:lastRow="0" w:firstColumn="0" w:lastColumn="0" w:noHBand="0" w:noVBand="0"/>
      </w:tblPr>
      <w:tblGrid>
        <w:gridCol w:w="900"/>
        <w:gridCol w:w="2160"/>
        <w:gridCol w:w="2250"/>
        <w:gridCol w:w="1890"/>
        <w:gridCol w:w="2070"/>
      </w:tblGrid>
      <w:tr w:rsidR="00936B16" w:rsidRPr="003D1F03" w:rsidTr="00936B16">
        <w:trPr>
          <w:trHeight w:val="340"/>
        </w:trPr>
        <w:tc>
          <w:tcPr>
            <w:tcW w:w="900" w:type="dxa"/>
          </w:tcPr>
          <w:p w:rsidR="003D1F03" w:rsidRPr="003D1F03" w:rsidRDefault="00936B16" w:rsidP="003D1F0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60" w:type="dxa"/>
          </w:tcPr>
          <w:p w:rsidR="003D1F03" w:rsidRPr="003D1F03" w:rsidRDefault="003D1F03" w:rsidP="003D1F03">
            <w:pPr>
              <w:widowControl w:val="0"/>
              <w:pBdr>
                <w:top w:val="nil"/>
                <w:left w:val="nil"/>
                <w:bottom w:val="nil"/>
                <w:right w:val="nil"/>
                <w:between w:val="nil"/>
              </w:pBdr>
              <w:spacing w:before="69" w:after="0" w:line="240" w:lineRule="auto"/>
              <w:ind w:left="99" w:right="395"/>
              <w:jc w:val="center"/>
              <w:rPr>
                <w:rFonts w:ascii="Times New Roman" w:eastAsia="Times New Roman" w:hAnsi="Times New Roman" w:cs="Times New Roman"/>
                <w:color w:val="000000"/>
                <w:sz w:val="24"/>
                <w:szCs w:val="24"/>
              </w:rPr>
            </w:pPr>
            <w:r w:rsidRPr="003D1F03">
              <w:rPr>
                <w:rFonts w:ascii="Times New Roman" w:eastAsia="Times New Roman" w:hAnsi="Times New Roman" w:cs="Times New Roman"/>
                <w:sz w:val="24"/>
                <w:szCs w:val="24"/>
              </w:rPr>
              <w:t>12-36 months</w:t>
            </w:r>
          </w:p>
        </w:tc>
        <w:tc>
          <w:tcPr>
            <w:tcW w:w="2250" w:type="dxa"/>
          </w:tcPr>
          <w:p w:rsidR="003D1F03" w:rsidRPr="003D1F03" w:rsidRDefault="003D1F03" w:rsidP="003D1F03">
            <w:pPr>
              <w:widowControl w:val="0"/>
              <w:pBdr>
                <w:top w:val="nil"/>
                <w:left w:val="nil"/>
                <w:bottom w:val="nil"/>
                <w:right w:val="nil"/>
                <w:between w:val="nil"/>
              </w:pBdr>
              <w:spacing w:before="69" w:after="0" w:line="240" w:lineRule="auto"/>
              <w:ind w:left="99" w:right="395"/>
              <w:jc w:val="center"/>
              <w:rPr>
                <w:rFonts w:ascii="Times New Roman" w:eastAsia="Times New Roman" w:hAnsi="Times New Roman" w:cs="Times New Roman"/>
                <w:color w:val="000000"/>
                <w:sz w:val="24"/>
                <w:szCs w:val="24"/>
              </w:rPr>
            </w:pPr>
            <w:r w:rsidRPr="003D1F03">
              <w:rPr>
                <w:rFonts w:ascii="Times New Roman" w:eastAsia="Times New Roman" w:hAnsi="Times New Roman" w:cs="Times New Roman"/>
                <w:color w:val="000000"/>
                <w:sz w:val="24"/>
                <w:szCs w:val="24"/>
              </w:rPr>
              <w:t>48 months</w:t>
            </w:r>
          </w:p>
        </w:tc>
        <w:tc>
          <w:tcPr>
            <w:tcW w:w="1890" w:type="dxa"/>
          </w:tcPr>
          <w:p w:rsidR="003D1F03" w:rsidRPr="003D1F03" w:rsidRDefault="003D1F03" w:rsidP="003D1F03">
            <w:pPr>
              <w:widowControl w:val="0"/>
              <w:pBdr>
                <w:top w:val="nil"/>
                <w:left w:val="nil"/>
                <w:bottom w:val="nil"/>
                <w:right w:val="nil"/>
                <w:between w:val="nil"/>
              </w:pBdr>
              <w:spacing w:before="69" w:after="0" w:line="240" w:lineRule="auto"/>
              <w:ind w:left="414"/>
              <w:rPr>
                <w:rFonts w:ascii="Times New Roman" w:eastAsia="Times New Roman" w:hAnsi="Times New Roman" w:cs="Times New Roman"/>
                <w:color w:val="000000"/>
                <w:sz w:val="24"/>
                <w:szCs w:val="24"/>
              </w:rPr>
            </w:pPr>
            <w:r w:rsidRPr="003D1F03">
              <w:rPr>
                <w:rFonts w:ascii="Times New Roman" w:eastAsia="Times New Roman" w:hAnsi="Times New Roman" w:cs="Times New Roman"/>
                <w:color w:val="000000"/>
                <w:sz w:val="24"/>
                <w:szCs w:val="24"/>
              </w:rPr>
              <w:t>60 months</w:t>
            </w:r>
          </w:p>
        </w:tc>
        <w:tc>
          <w:tcPr>
            <w:tcW w:w="2070" w:type="dxa"/>
          </w:tcPr>
          <w:p w:rsidR="003D1F03" w:rsidRPr="003D1F03" w:rsidRDefault="003D1F03" w:rsidP="003D1F03">
            <w:pPr>
              <w:widowControl w:val="0"/>
              <w:pBdr>
                <w:top w:val="nil"/>
                <w:left w:val="nil"/>
                <w:bottom w:val="nil"/>
                <w:right w:val="nil"/>
                <w:between w:val="nil"/>
              </w:pBdr>
              <w:spacing w:before="69" w:after="0" w:line="240" w:lineRule="auto"/>
              <w:ind w:left="414"/>
              <w:rPr>
                <w:rFonts w:ascii="Times New Roman" w:eastAsia="Times New Roman" w:hAnsi="Times New Roman" w:cs="Times New Roman"/>
                <w:color w:val="000000"/>
                <w:sz w:val="24"/>
                <w:szCs w:val="24"/>
              </w:rPr>
            </w:pPr>
            <w:r w:rsidRPr="003D1F03">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hidden="0" allowOverlap="1" wp14:anchorId="33CF6EB7" wp14:editId="37D72E29">
                      <wp:simplePos x="0" y="0"/>
                      <wp:positionH relativeFrom="column">
                        <wp:posOffset>4651375</wp:posOffset>
                      </wp:positionH>
                      <wp:positionV relativeFrom="paragraph">
                        <wp:posOffset>200025</wp:posOffset>
                      </wp:positionV>
                      <wp:extent cx="1117600" cy="4572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117600" cy="457200"/>
                              </a:xfrm>
                              <a:prstGeom prst="rect">
                                <a:avLst/>
                              </a:prstGeom>
                              <a:solidFill>
                                <a:srgbClr val="FFFFFF"/>
                              </a:solidFill>
                              <a:ln w="9525" cap="flat" cmpd="sng">
                                <a:solidFill>
                                  <a:srgbClr val="BFBFBF"/>
                                </a:solidFill>
                                <a:prstDash val="solid"/>
                                <a:miter lim="8000"/>
                                <a:headEnd type="none" w="sm" len="sm"/>
                                <a:tailEnd type="none" w="sm" len="sm"/>
                              </a:ln>
                            </wps:spPr>
                            <wps:txbx>
                              <w:txbxContent>
                                <w:p w:rsidR="003D1F03" w:rsidRDefault="003D1F03" w:rsidP="003D1F03">
                                  <w:pPr>
                                    <w:textDirection w:val="btLr"/>
                                  </w:pPr>
                                  <w:r>
                                    <w:rPr>
                                      <w:color w:val="000000"/>
                                      <w:sz w:val="16"/>
                                    </w:rPr>
                                    <w:t xml:space="preserve">Rates as </w:t>
                                  </w:r>
                                  <w:proofErr w:type="gramStart"/>
                                  <w:r>
                                    <w:rPr>
                                      <w:color w:val="000000"/>
                                      <w:sz w:val="16"/>
                                    </w:rPr>
                                    <w:t>of  9</w:t>
                                  </w:r>
                                  <w:proofErr w:type="gramEnd"/>
                                  <w:r>
                                    <w:rPr>
                                      <w:color w:val="000000"/>
                                      <w:sz w:val="16"/>
                                    </w:rPr>
                                    <w:t>/6/16 for $15,000-$25,000 on</w:t>
                                  </w:r>
                                </w:p>
                                <w:p w:rsidR="003D1F03" w:rsidRDefault="003D1F03" w:rsidP="003D1F03">
                                  <w:pPr>
                                    <w:textDirection w:val="btLr"/>
                                  </w:pPr>
                                  <w:r>
                                    <w:rPr>
                                      <w:color w:val="0000FF"/>
                                      <w:sz w:val="16"/>
                                      <w:u w:val="single"/>
                                    </w:rPr>
                                    <w:t>https://www.usaa.com</w:t>
                                  </w:r>
                                  <w:r>
                                    <w:rPr>
                                      <w:color w:val="000000"/>
                                      <w:sz w:val="16"/>
                                    </w:rPr>
                                    <w:t xml:space="preserve"> </w:t>
                                  </w:r>
                                </w:p>
                              </w:txbxContent>
                            </wps:txbx>
                            <wps:bodyPr spcFirstLastPara="1" wrap="square" lIns="91425" tIns="45700" rIns="91425" bIns="45700" anchor="t" anchorCtr="0"/>
                          </wps:wsp>
                        </a:graphicData>
                      </a:graphic>
                    </wp:anchor>
                  </w:drawing>
                </mc:Choice>
                <mc:Fallback>
                  <w:pict>
                    <v:rect id="Rectangle 1" o:spid="_x0000_s1027" style="position:absolute;left:0;text-align:left;margin-left:366.25pt;margin-top:15.75pt;width:88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" strokecolor="#bfbfbf">
                      <v:stroke startarrowwidth="narrow" startarrowlength="short" endarrowwidth="narrow" endarrowlength="short" miterlimit="5243f"/>
                      <v:textbox inset="2.53958mm,1.2694mm,2.53958mm,1.2694mm">
                        <w:txbxContent>
                          <w:p w:rsidR="003D1F03" w:rsidRDefault="003D1F03" w:rsidP="003D1F03">
                            <w:pPr>
                              <w:textDirection w:val="btLr"/>
                            </w:pPr>
                            <w:r>
                              <w:rPr>
                                <w:color w:val="000000"/>
                                <w:sz w:val="16"/>
                              </w:rPr>
                              <w:t xml:space="preserve">Rates as </w:t>
                            </w:r>
                            <w:proofErr w:type="gramStart"/>
                            <w:r>
                              <w:rPr>
                                <w:color w:val="000000"/>
                                <w:sz w:val="16"/>
                              </w:rPr>
                              <w:t>of  9</w:t>
                            </w:r>
                            <w:proofErr w:type="gramEnd"/>
                            <w:r>
                              <w:rPr>
                                <w:color w:val="000000"/>
                                <w:sz w:val="16"/>
                              </w:rPr>
                              <w:t>/6/16 for $15,000-$25,000 on</w:t>
                            </w:r>
                          </w:p>
                          <w:p w:rsidR="003D1F03" w:rsidRDefault="003D1F03" w:rsidP="003D1F03">
                            <w:pPr>
                              <w:textDirection w:val="btLr"/>
                            </w:pPr>
                            <w:r>
                              <w:rPr>
                                <w:color w:val="0000FF"/>
                                <w:sz w:val="16"/>
                                <w:u w:val="single"/>
                              </w:rPr>
                              <w:t>https://www.usaa.com</w:t>
                            </w:r>
                            <w:r>
                              <w:rPr>
                                <w:color w:val="000000"/>
                                <w:sz w:val="16"/>
                              </w:rPr>
                              <w:t xml:space="preserve"> </w:t>
                            </w:r>
                          </w:p>
                        </w:txbxContent>
                      </v:textbox>
                    </v:rect>
                  </w:pict>
                </mc:Fallback>
              </mc:AlternateContent>
            </w:r>
            <w:r w:rsidRPr="003D1F03">
              <w:rPr>
                <w:rFonts w:ascii="Times New Roman" w:eastAsia="Times New Roman" w:hAnsi="Times New Roman" w:cs="Times New Roman"/>
                <w:color w:val="000000"/>
                <w:sz w:val="24"/>
                <w:szCs w:val="24"/>
              </w:rPr>
              <w:t>72 months</w:t>
            </w:r>
          </w:p>
        </w:tc>
      </w:tr>
      <w:tr w:rsidR="00936B16" w:rsidRPr="003D1F03" w:rsidTr="00936B16">
        <w:trPr>
          <w:trHeight w:val="400"/>
        </w:trPr>
        <w:tc>
          <w:tcPr>
            <w:tcW w:w="900" w:type="dxa"/>
          </w:tcPr>
          <w:p w:rsidR="003D1F03" w:rsidRPr="003D1F03" w:rsidRDefault="003D1F03" w:rsidP="003D1F03">
            <w:pPr>
              <w:widowControl w:val="0"/>
              <w:pBdr>
                <w:top w:val="nil"/>
                <w:left w:val="nil"/>
                <w:bottom w:val="nil"/>
                <w:right w:val="nil"/>
                <w:between w:val="nil"/>
              </w:pBdr>
              <w:spacing w:before="55" w:after="0" w:line="240" w:lineRule="auto"/>
              <w:ind w:left="35"/>
              <w:rPr>
                <w:rFonts w:ascii="Times New Roman" w:eastAsia="Times New Roman" w:hAnsi="Times New Roman" w:cs="Times New Roman"/>
                <w:color w:val="000000"/>
                <w:sz w:val="24"/>
                <w:szCs w:val="24"/>
              </w:rPr>
            </w:pPr>
            <w:r w:rsidRPr="003D1F03">
              <w:rPr>
                <w:rFonts w:ascii="Times New Roman" w:eastAsia="Times New Roman" w:hAnsi="Times New Roman" w:cs="Times New Roman"/>
                <w:color w:val="000000"/>
                <w:sz w:val="24"/>
                <w:szCs w:val="24"/>
              </w:rPr>
              <w:t>New</w:t>
            </w:r>
          </w:p>
        </w:tc>
        <w:tc>
          <w:tcPr>
            <w:tcW w:w="2160" w:type="dxa"/>
          </w:tcPr>
          <w:p w:rsidR="003D1F03" w:rsidRPr="003D1F03" w:rsidRDefault="003D1F03" w:rsidP="003D1F03">
            <w:pPr>
              <w:widowControl w:val="0"/>
              <w:pBdr>
                <w:top w:val="nil"/>
                <w:left w:val="nil"/>
                <w:bottom w:val="nil"/>
                <w:right w:val="nil"/>
                <w:between w:val="nil"/>
              </w:pBdr>
              <w:spacing w:before="55" w:after="0" w:line="240" w:lineRule="auto"/>
              <w:ind w:left="99" w:right="500"/>
              <w:jc w:val="center"/>
              <w:rPr>
                <w:rFonts w:ascii="Times New Roman" w:eastAsia="Times New Roman" w:hAnsi="Times New Roman" w:cs="Times New Roman"/>
                <w:color w:val="000000"/>
                <w:sz w:val="24"/>
                <w:szCs w:val="24"/>
              </w:rPr>
            </w:pPr>
            <w:r w:rsidRPr="003D1F03">
              <w:rPr>
                <w:rFonts w:ascii="Times New Roman" w:eastAsia="Times New Roman" w:hAnsi="Times New Roman" w:cs="Times New Roman"/>
                <w:sz w:val="24"/>
                <w:szCs w:val="24"/>
              </w:rPr>
              <w:t>2.99%</w:t>
            </w:r>
          </w:p>
        </w:tc>
        <w:tc>
          <w:tcPr>
            <w:tcW w:w="2250" w:type="dxa"/>
          </w:tcPr>
          <w:p w:rsidR="003D1F03" w:rsidRPr="003D1F03" w:rsidRDefault="003D1F03" w:rsidP="003D1F03">
            <w:pPr>
              <w:widowControl w:val="0"/>
              <w:pBdr>
                <w:top w:val="nil"/>
                <w:left w:val="nil"/>
                <w:bottom w:val="nil"/>
                <w:right w:val="nil"/>
                <w:between w:val="nil"/>
              </w:pBdr>
              <w:spacing w:before="55" w:after="0" w:line="240" w:lineRule="auto"/>
              <w:ind w:left="99" w:right="500"/>
              <w:jc w:val="center"/>
              <w:rPr>
                <w:rFonts w:ascii="Times New Roman" w:eastAsia="Times New Roman" w:hAnsi="Times New Roman" w:cs="Times New Roman"/>
                <w:color w:val="000000"/>
                <w:sz w:val="24"/>
                <w:szCs w:val="24"/>
              </w:rPr>
            </w:pPr>
            <w:r w:rsidRPr="003D1F03">
              <w:rPr>
                <w:rFonts w:ascii="Times New Roman" w:eastAsia="Times New Roman" w:hAnsi="Times New Roman" w:cs="Times New Roman"/>
                <w:color w:val="000000"/>
                <w:sz w:val="24"/>
                <w:szCs w:val="24"/>
              </w:rPr>
              <w:t>2.</w:t>
            </w:r>
            <w:r w:rsidRPr="003D1F03">
              <w:rPr>
                <w:rFonts w:ascii="Times New Roman" w:eastAsia="Times New Roman" w:hAnsi="Times New Roman" w:cs="Times New Roman"/>
                <w:sz w:val="24"/>
                <w:szCs w:val="24"/>
              </w:rPr>
              <w:t>99</w:t>
            </w:r>
            <w:r w:rsidRPr="003D1F03">
              <w:rPr>
                <w:rFonts w:ascii="Times New Roman" w:eastAsia="Times New Roman" w:hAnsi="Times New Roman" w:cs="Times New Roman"/>
                <w:color w:val="000000"/>
                <w:sz w:val="24"/>
                <w:szCs w:val="24"/>
              </w:rPr>
              <w:t>%</w:t>
            </w:r>
          </w:p>
        </w:tc>
        <w:tc>
          <w:tcPr>
            <w:tcW w:w="1890" w:type="dxa"/>
          </w:tcPr>
          <w:p w:rsidR="003D1F03" w:rsidRPr="003D1F03" w:rsidRDefault="003D1F03" w:rsidP="003D1F03">
            <w:pPr>
              <w:widowControl w:val="0"/>
              <w:pBdr>
                <w:top w:val="nil"/>
                <w:left w:val="nil"/>
                <w:bottom w:val="nil"/>
                <w:right w:val="nil"/>
                <w:between w:val="nil"/>
              </w:pBdr>
              <w:spacing w:before="55" w:after="0" w:line="240" w:lineRule="auto"/>
              <w:rPr>
                <w:rFonts w:ascii="Times New Roman" w:eastAsia="Times New Roman" w:hAnsi="Times New Roman" w:cs="Times New Roman"/>
                <w:color w:val="000000"/>
                <w:sz w:val="24"/>
                <w:szCs w:val="24"/>
              </w:rPr>
            </w:pPr>
            <w:r w:rsidRPr="003D1F03">
              <w:rPr>
                <w:rFonts w:ascii="Times New Roman" w:eastAsia="Times New Roman" w:hAnsi="Times New Roman" w:cs="Times New Roman"/>
                <w:color w:val="000000"/>
                <w:sz w:val="24"/>
                <w:szCs w:val="24"/>
              </w:rPr>
              <w:t xml:space="preserve">       2.</w:t>
            </w:r>
            <w:r w:rsidRPr="003D1F03">
              <w:rPr>
                <w:rFonts w:ascii="Times New Roman" w:eastAsia="Times New Roman" w:hAnsi="Times New Roman" w:cs="Times New Roman"/>
                <w:sz w:val="24"/>
                <w:szCs w:val="24"/>
              </w:rPr>
              <w:t>99</w:t>
            </w:r>
            <w:r w:rsidRPr="003D1F03">
              <w:rPr>
                <w:rFonts w:ascii="Times New Roman" w:eastAsia="Times New Roman" w:hAnsi="Times New Roman" w:cs="Times New Roman"/>
                <w:color w:val="000000"/>
                <w:sz w:val="24"/>
                <w:szCs w:val="24"/>
              </w:rPr>
              <w:t>%</w:t>
            </w:r>
          </w:p>
        </w:tc>
        <w:tc>
          <w:tcPr>
            <w:tcW w:w="2070" w:type="dxa"/>
          </w:tcPr>
          <w:p w:rsidR="003D1F03" w:rsidRPr="003D1F03" w:rsidRDefault="003D1F03" w:rsidP="003D1F03">
            <w:pPr>
              <w:widowControl w:val="0"/>
              <w:pBdr>
                <w:top w:val="nil"/>
                <w:left w:val="nil"/>
                <w:bottom w:val="nil"/>
                <w:right w:val="nil"/>
                <w:between w:val="nil"/>
              </w:pBdr>
              <w:spacing w:before="55" w:after="0" w:line="240" w:lineRule="auto"/>
              <w:ind w:left="658"/>
              <w:rPr>
                <w:rFonts w:ascii="Times New Roman" w:eastAsia="Times New Roman" w:hAnsi="Times New Roman" w:cs="Times New Roman"/>
                <w:color w:val="000000"/>
                <w:sz w:val="24"/>
                <w:szCs w:val="24"/>
              </w:rPr>
            </w:pPr>
            <w:r w:rsidRPr="003D1F03">
              <w:rPr>
                <w:rFonts w:ascii="Times New Roman" w:eastAsia="Times New Roman" w:hAnsi="Times New Roman" w:cs="Times New Roman"/>
                <w:sz w:val="24"/>
                <w:szCs w:val="24"/>
              </w:rPr>
              <w:t>2</w:t>
            </w:r>
            <w:r w:rsidRPr="003D1F03">
              <w:rPr>
                <w:rFonts w:ascii="Times New Roman" w:eastAsia="Times New Roman" w:hAnsi="Times New Roman" w:cs="Times New Roman"/>
                <w:color w:val="000000"/>
                <w:sz w:val="24"/>
                <w:szCs w:val="24"/>
              </w:rPr>
              <w:t>.</w:t>
            </w:r>
            <w:r w:rsidRPr="003D1F03">
              <w:rPr>
                <w:rFonts w:ascii="Times New Roman" w:eastAsia="Times New Roman" w:hAnsi="Times New Roman" w:cs="Times New Roman"/>
                <w:sz w:val="24"/>
                <w:szCs w:val="24"/>
              </w:rPr>
              <w:t>9</w:t>
            </w:r>
            <w:r w:rsidRPr="003D1F03">
              <w:rPr>
                <w:rFonts w:ascii="Times New Roman" w:eastAsia="Times New Roman" w:hAnsi="Times New Roman" w:cs="Times New Roman"/>
                <w:color w:val="000000"/>
                <w:sz w:val="24"/>
                <w:szCs w:val="24"/>
              </w:rPr>
              <w:t>9%</w:t>
            </w:r>
          </w:p>
        </w:tc>
      </w:tr>
      <w:tr w:rsidR="00936B16" w:rsidRPr="003D1F03" w:rsidTr="00936B16">
        <w:trPr>
          <w:trHeight w:val="300"/>
        </w:trPr>
        <w:tc>
          <w:tcPr>
            <w:tcW w:w="900" w:type="dxa"/>
          </w:tcPr>
          <w:p w:rsidR="003D1F03" w:rsidRPr="003D1F03" w:rsidRDefault="003D1F03" w:rsidP="003D1F03">
            <w:pPr>
              <w:widowControl w:val="0"/>
              <w:pBdr>
                <w:top w:val="nil"/>
                <w:left w:val="nil"/>
                <w:bottom w:val="nil"/>
                <w:right w:val="nil"/>
                <w:between w:val="nil"/>
              </w:pBdr>
              <w:spacing w:before="55" w:after="0" w:line="240" w:lineRule="auto"/>
              <w:ind w:left="35"/>
              <w:rPr>
                <w:rFonts w:ascii="Times New Roman" w:eastAsia="Times New Roman" w:hAnsi="Times New Roman" w:cs="Times New Roman"/>
                <w:color w:val="000000"/>
                <w:sz w:val="24"/>
                <w:szCs w:val="24"/>
              </w:rPr>
            </w:pPr>
            <w:r w:rsidRPr="003D1F03">
              <w:rPr>
                <w:rFonts w:ascii="Times New Roman" w:eastAsia="Times New Roman" w:hAnsi="Times New Roman" w:cs="Times New Roman"/>
                <w:color w:val="000000"/>
                <w:sz w:val="24"/>
                <w:szCs w:val="24"/>
              </w:rPr>
              <w:t>Used</w:t>
            </w:r>
          </w:p>
        </w:tc>
        <w:tc>
          <w:tcPr>
            <w:tcW w:w="2160" w:type="dxa"/>
          </w:tcPr>
          <w:p w:rsidR="003D1F03" w:rsidRPr="003D1F03" w:rsidRDefault="003D1F03" w:rsidP="003D1F03">
            <w:pPr>
              <w:widowControl w:val="0"/>
              <w:pBdr>
                <w:top w:val="nil"/>
                <w:left w:val="nil"/>
                <w:bottom w:val="nil"/>
                <w:right w:val="nil"/>
                <w:between w:val="nil"/>
              </w:pBdr>
              <w:spacing w:before="55" w:after="0" w:line="240" w:lineRule="auto"/>
              <w:ind w:left="99" w:right="500"/>
              <w:jc w:val="center"/>
              <w:rPr>
                <w:rFonts w:ascii="Times New Roman" w:eastAsia="Times New Roman" w:hAnsi="Times New Roman" w:cs="Times New Roman"/>
                <w:color w:val="000000"/>
                <w:sz w:val="24"/>
                <w:szCs w:val="24"/>
              </w:rPr>
            </w:pPr>
            <w:r w:rsidRPr="003D1F03">
              <w:rPr>
                <w:rFonts w:ascii="Times New Roman" w:eastAsia="Times New Roman" w:hAnsi="Times New Roman" w:cs="Times New Roman"/>
                <w:sz w:val="24"/>
                <w:szCs w:val="24"/>
              </w:rPr>
              <w:t>3.49%</w:t>
            </w:r>
          </w:p>
        </w:tc>
        <w:tc>
          <w:tcPr>
            <w:tcW w:w="2250" w:type="dxa"/>
          </w:tcPr>
          <w:p w:rsidR="003D1F03" w:rsidRPr="003D1F03" w:rsidRDefault="003D1F03" w:rsidP="003D1F03">
            <w:pPr>
              <w:widowControl w:val="0"/>
              <w:spacing w:before="55" w:after="0" w:line="240" w:lineRule="auto"/>
              <w:ind w:left="99" w:right="500"/>
              <w:jc w:val="center"/>
              <w:rPr>
                <w:rFonts w:ascii="Times New Roman" w:eastAsia="Times New Roman" w:hAnsi="Times New Roman" w:cs="Times New Roman"/>
                <w:color w:val="000000"/>
                <w:sz w:val="24"/>
                <w:szCs w:val="24"/>
              </w:rPr>
            </w:pPr>
            <w:r w:rsidRPr="003D1F03">
              <w:rPr>
                <w:rFonts w:ascii="Times New Roman" w:eastAsia="Times New Roman" w:hAnsi="Times New Roman" w:cs="Times New Roman"/>
                <w:sz w:val="24"/>
                <w:szCs w:val="24"/>
              </w:rPr>
              <w:t>3.49%</w:t>
            </w:r>
          </w:p>
        </w:tc>
        <w:tc>
          <w:tcPr>
            <w:tcW w:w="1890" w:type="dxa"/>
          </w:tcPr>
          <w:p w:rsidR="003D1F03" w:rsidRPr="003D1F03" w:rsidRDefault="003D1F03" w:rsidP="003D1F03">
            <w:pPr>
              <w:widowControl w:val="0"/>
              <w:spacing w:before="55" w:after="0" w:line="240" w:lineRule="auto"/>
              <w:ind w:left="99" w:right="319"/>
              <w:jc w:val="center"/>
              <w:rPr>
                <w:rFonts w:ascii="Times New Roman" w:eastAsia="Times New Roman" w:hAnsi="Times New Roman" w:cs="Times New Roman"/>
                <w:color w:val="000000"/>
                <w:sz w:val="24"/>
                <w:szCs w:val="24"/>
              </w:rPr>
            </w:pPr>
            <w:r w:rsidRPr="003D1F03">
              <w:rPr>
                <w:rFonts w:ascii="Times New Roman" w:eastAsia="Times New Roman" w:hAnsi="Times New Roman" w:cs="Times New Roman"/>
                <w:sz w:val="24"/>
                <w:szCs w:val="24"/>
              </w:rPr>
              <w:t>3.49%</w:t>
            </w:r>
          </w:p>
        </w:tc>
        <w:tc>
          <w:tcPr>
            <w:tcW w:w="2070" w:type="dxa"/>
          </w:tcPr>
          <w:p w:rsidR="003D1F03" w:rsidRPr="003D1F03" w:rsidRDefault="003D1F03" w:rsidP="003D1F03">
            <w:pPr>
              <w:widowControl w:val="0"/>
              <w:spacing w:before="55" w:after="0" w:line="240" w:lineRule="auto"/>
              <w:ind w:left="99" w:right="50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3D1F03">
              <w:rPr>
                <w:rFonts w:ascii="Times New Roman" w:eastAsia="Times New Roman" w:hAnsi="Times New Roman" w:cs="Times New Roman"/>
                <w:sz w:val="24"/>
                <w:szCs w:val="24"/>
              </w:rPr>
              <w:t>3.49%</w:t>
            </w:r>
          </w:p>
        </w:tc>
      </w:tr>
      <w:tr w:rsidR="00936B16" w:rsidRPr="003D1F03" w:rsidTr="00936B16">
        <w:trPr>
          <w:trHeight w:val="300"/>
        </w:trPr>
        <w:tc>
          <w:tcPr>
            <w:tcW w:w="900" w:type="dxa"/>
          </w:tcPr>
          <w:p w:rsidR="00936B16" w:rsidRPr="003D1F03" w:rsidRDefault="00936B16" w:rsidP="003D1F03">
            <w:pPr>
              <w:widowControl w:val="0"/>
              <w:pBdr>
                <w:top w:val="nil"/>
                <w:left w:val="nil"/>
                <w:bottom w:val="nil"/>
                <w:right w:val="nil"/>
                <w:between w:val="nil"/>
              </w:pBdr>
              <w:spacing w:before="55" w:after="0" w:line="240" w:lineRule="auto"/>
              <w:ind w:left="35"/>
              <w:rPr>
                <w:rFonts w:ascii="Times New Roman" w:eastAsia="Times New Roman" w:hAnsi="Times New Roman" w:cs="Times New Roman"/>
                <w:color w:val="000000"/>
                <w:sz w:val="24"/>
                <w:szCs w:val="24"/>
              </w:rPr>
            </w:pPr>
          </w:p>
        </w:tc>
        <w:tc>
          <w:tcPr>
            <w:tcW w:w="2160" w:type="dxa"/>
          </w:tcPr>
          <w:p w:rsidR="00936B16" w:rsidRPr="003D1F03" w:rsidRDefault="00936B16" w:rsidP="003D1F03">
            <w:pPr>
              <w:widowControl w:val="0"/>
              <w:pBdr>
                <w:top w:val="nil"/>
                <w:left w:val="nil"/>
                <w:bottom w:val="nil"/>
                <w:right w:val="nil"/>
                <w:between w:val="nil"/>
              </w:pBdr>
              <w:spacing w:before="55" w:after="0" w:line="240" w:lineRule="auto"/>
              <w:ind w:left="99" w:right="500"/>
              <w:jc w:val="center"/>
              <w:rPr>
                <w:rFonts w:ascii="Times New Roman" w:eastAsia="Times New Roman" w:hAnsi="Times New Roman" w:cs="Times New Roman"/>
                <w:sz w:val="24"/>
                <w:szCs w:val="24"/>
              </w:rPr>
            </w:pPr>
          </w:p>
        </w:tc>
        <w:tc>
          <w:tcPr>
            <w:tcW w:w="2250" w:type="dxa"/>
          </w:tcPr>
          <w:p w:rsidR="00936B16" w:rsidRPr="003D1F03" w:rsidRDefault="00936B16" w:rsidP="003D1F03">
            <w:pPr>
              <w:widowControl w:val="0"/>
              <w:spacing w:before="55" w:after="0" w:line="240" w:lineRule="auto"/>
              <w:ind w:left="99" w:right="500"/>
              <w:jc w:val="center"/>
              <w:rPr>
                <w:rFonts w:ascii="Times New Roman" w:eastAsia="Times New Roman" w:hAnsi="Times New Roman" w:cs="Times New Roman"/>
                <w:sz w:val="24"/>
                <w:szCs w:val="24"/>
              </w:rPr>
            </w:pPr>
          </w:p>
        </w:tc>
        <w:tc>
          <w:tcPr>
            <w:tcW w:w="1890" w:type="dxa"/>
          </w:tcPr>
          <w:p w:rsidR="00936B16" w:rsidRPr="003D1F03" w:rsidRDefault="00936B16" w:rsidP="003D1F03">
            <w:pPr>
              <w:widowControl w:val="0"/>
              <w:spacing w:before="55" w:after="0" w:line="240" w:lineRule="auto"/>
              <w:ind w:left="99" w:right="319"/>
              <w:jc w:val="center"/>
              <w:rPr>
                <w:rFonts w:ascii="Times New Roman" w:eastAsia="Times New Roman" w:hAnsi="Times New Roman" w:cs="Times New Roman"/>
                <w:sz w:val="24"/>
                <w:szCs w:val="24"/>
              </w:rPr>
            </w:pPr>
          </w:p>
        </w:tc>
        <w:tc>
          <w:tcPr>
            <w:tcW w:w="2070" w:type="dxa"/>
          </w:tcPr>
          <w:p w:rsidR="00936B16" w:rsidRDefault="00936B16" w:rsidP="003D1F03">
            <w:pPr>
              <w:widowControl w:val="0"/>
              <w:spacing w:before="55" w:after="0" w:line="240" w:lineRule="auto"/>
              <w:ind w:left="99" w:right="500"/>
              <w:jc w:val="right"/>
              <w:rPr>
                <w:rFonts w:ascii="Times New Roman" w:eastAsia="Times New Roman" w:hAnsi="Times New Roman" w:cs="Times New Roman"/>
                <w:sz w:val="24"/>
                <w:szCs w:val="24"/>
              </w:rPr>
            </w:pPr>
          </w:p>
        </w:tc>
      </w:tr>
    </w:tbl>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3D1F03" w:rsidRDefault="003D1F03" w:rsidP="003D1F03">
      <w:pPr>
        <w:widowControl w:val="0"/>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Pr="003D1F03">
        <w:rPr>
          <w:rFonts w:ascii="Times New Roman" w:eastAsia="Times New Roman" w:hAnsi="Times New Roman" w:cs="Times New Roman"/>
          <w:color w:val="000000"/>
          <w:sz w:val="24"/>
          <w:szCs w:val="24"/>
        </w:rPr>
        <w:t xml:space="preserve">You want to buy a </w:t>
      </w:r>
      <w:r w:rsidRPr="003D1F03">
        <w:rPr>
          <w:rFonts w:ascii="Times New Roman" w:eastAsia="Times New Roman" w:hAnsi="Times New Roman" w:cs="Times New Roman"/>
          <w:b/>
          <w:color w:val="000000"/>
          <w:sz w:val="24"/>
          <w:szCs w:val="24"/>
        </w:rPr>
        <w:t>$22,000 new car and will put $800 down</w:t>
      </w:r>
      <w:r w:rsidRPr="003D1F03">
        <w:rPr>
          <w:rFonts w:ascii="Times New Roman" w:eastAsia="Times New Roman" w:hAnsi="Times New Roman" w:cs="Times New Roman"/>
          <w:color w:val="000000"/>
          <w:sz w:val="24"/>
          <w:szCs w:val="24"/>
        </w:rPr>
        <w:t xml:space="preserve">. Using the interest rates in the table above (and the online calculator) </w:t>
      </w:r>
      <w:proofErr w:type="gramStart"/>
      <w:r w:rsidRPr="003D1F03">
        <w:rPr>
          <w:rFonts w:ascii="Times New Roman" w:eastAsia="Times New Roman" w:hAnsi="Times New Roman" w:cs="Times New Roman"/>
          <w:color w:val="000000"/>
          <w:sz w:val="24"/>
          <w:szCs w:val="24"/>
        </w:rPr>
        <w:t>complete</w:t>
      </w:r>
      <w:proofErr w:type="gramEnd"/>
      <w:r w:rsidRPr="003D1F03">
        <w:rPr>
          <w:rFonts w:ascii="Times New Roman" w:eastAsia="Times New Roman" w:hAnsi="Times New Roman" w:cs="Times New Roman"/>
          <w:color w:val="000000"/>
          <w:sz w:val="24"/>
          <w:szCs w:val="24"/>
        </w:rPr>
        <w:t xml:space="preserve"> the following table (round all answers to the nearest dollar):</w:t>
      </w:r>
    </w:p>
    <w:p w:rsidR="00936B16" w:rsidRPr="003D1F03" w:rsidRDefault="00936B16" w:rsidP="003D1F03">
      <w:pPr>
        <w:widowControl w:val="0"/>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p>
    <w:tbl>
      <w:tblPr>
        <w:tblW w:w="1000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160"/>
        <w:gridCol w:w="1980"/>
        <w:gridCol w:w="2070"/>
        <w:gridCol w:w="2610"/>
      </w:tblGrid>
      <w:tr w:rsidR="003D1F03" w:rsidRPr="003D1F03" w:rsidTr="005B69B2">
        <w:trPr>
          <w:trHeight w:val="480"/>
        </w:trPr>
        <w:tc>
          <w:tcPr>
            <w:tcW w:w="118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Length of Loan</w:t>
            </w:r>
          </w:p>
        </w:tc>
        <w:tc>
          <w:tcPr>
            <w:tcW w:w="216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Monthly Payment</w:t>
            </w:r>
          </w:p>
        </w:tc>
        <w:tc>
          <w:tcPr>
            <w:tcW w:w="198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Total Cost of Car</w:t>
            </w:r>
          </w:p>
        </w:tc>
        <w:tc>
          <w:tcPr>
            <w:tcW w:w="207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Amount of Interest Paid</w:t>
            </w:r>
          </w:p>
        </w:tc>
        <w:tc>
          <w:tcPr>
            <w:tcW w:w="261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sidRPr="003D1F03">
              <w:rPr>
                <w:rFonts w:ascii="Times New Roman" w:eastAsia="Times New Roman" w:hAnsi="Times New Roman" w:cs="Times New Roman"/>
                <w:sz w:val="24"/>
                <w:szCs w:val="24"/>
                <w:u w:val="single"/>
              </w:rPr>
              <w:t>% of car paid in interest</w:t>
            </w:r>
          </w:p>
        </w:tc>
      </w:tr>
      <w:tr w:rsidR="003D1F03" w:rsidRPr="003D1F03" w:rsidTr="005B69B2">
        <w:trPr>
          <w:trHeight w:val="372"/>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2 years</w:t>
            </w: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61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327"/>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3 years</w:t>
            </w: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61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228"/>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4 years</w:t>
            </w: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61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273"/>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5 years</w:t>
            </w: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61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D1F03" w:rsidRPr="003D1F03" w:rsidTr="005B69B2">
        <w:trPr>
          <w:trHeight w:val="228"/>
        </w:trPr>
        <w:tc>
          <w:tcPr>
            <w:tcW w:w="1185"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D1F03">
              <w:rPr>
                <w:rFonts w:ascii="Times New Roman" w:eastAsia="Times New Roman" w:hAnsi="Times New Roman" w:cs="Times New Roman"/>
                <w:sz w:val="24"/>
                <w:szCs w:val="24"/>
              </w:rPr>
              <w:t>6 years</w:t>
            </w:r>
          </w:p>
        </w:tc>
        <w:tc>
          <w:tcPr>
            <w:tcW w:w="216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07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610" w:type="dxa"/>
            <w:tcBorders>
              <w:left w:val="single" w:sz="8" w:space="0" w:color="FFFFFF"/>
              <w:right w:val="single" w:sz="8" w:space="0" w:color="FFFFFF"/>
            </w:tcBorders>
            <w:shd w:val="clear" w:color="auto" w:fill="auto"/>
            <w:tcMar>
              <w:top w:w="100" w:type="dxa"/>
              <w:left w:w="100" w:type="dxa"/>
              <w:bottom w:w="100" w:type="dxa"/>
              <w:right w:w="100" w:type="dxa"/>
            </w:tcMar>
          </w:tcPr>
          <w:p w:rsidR="003D1F03" w:rsidRPr="003D1F03" w:rsidRDefault="003D1F03" w:rsidP="003D1F0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3D1F03" w:rsidRDefault="003D1F03" w:rsidP="003D1F03">
      <w:pPr>
        <w:widowControl w:val="0"/>
        <w:pBdr>
          <w:top w:val="nil"/>
          <w:left w:val="nil"/>
          <w:bottom w:val="nil"/>
          <w:right w:val="nil"/>
          <w:between w:val="nil"/>
        </w:pBdr>
        <w:tabs>
          <w:tab w:val="left" w:pos="445"/>
        </w:tabs>
        <w:ind w:right="103"/>
        <w:rPr>
          <w:rFonts w:ascii="Times New Roman" w:eastAsia="Times New Roman" w:hAnsi="Times New Roman" w:cs="Times New Roman"/>
          <w:sz w:val="24"/>
          <w:szCs w:val="24"/>
        </w:rPr>
      </w:pPr>
    </w:p>
    <w:p w:rsidR="00936B16" w:rsidRDefault="00936B16" w:rsidP="00936B16">
      <w:pPr>
        <w:widowControl w:val="0"/>
        <w:spacing w:after="0" w:line="240" w:lineRule="auto"/>
        <w:ind w:left="180"/>
        <w:rPr>
          <w:rFonts w:ascii="Times New Roman" w:eastAsia="Times New Roman" w:hAnsi="Times New Roman" w:cs="Times New Roman"/>
          <w:sz w:val="24"/>
          <w:szCs w:val="24"/>
        </w:rPr>
      </w:pPr>
      <w:r w:rsidRPr="00936B16">
        <w:rPr>
          <w:rFonts w:ascii="Times New Roman" w:eastAsia="Times New Roman" w:hAnsi="Times New Roman" w:cs="Times New Roman"/>
          <w:sz w:val="24"/>
          <w:szCs w:val="24"/>
        </w:rPr>
        <w:t>What do you think you would do?  Why?</w:t>
      </w:r>
    </w:p>
    <w:p w:rsidR="00936B16" w:rsidRDefault="00936B16" w:rsidP="00936B16">
      <w:pPr>
        <w:widowControl w:val="0"/>
        <w:spacing w:after="0" w:line="240" w:lineRule="auto"/>
        <w:ind w:left="180"/>
        <w:rPr>
          <w:rFonts w:ascii="Times New Roman" w:eastAsia="Times New Roman" w:hAnsi="Times New Roman" w:cs="Times New Roman"/>
          <w:sz w:val="24"/>
          <w:szCs w:val="24"/>
        </w:rPr>
      </w:pPr>
    </w:p>
    <w:p w:rsidR="00936B16" w:rsidRPr="00936B16" w:rsidRDefault="00936B16" w:rsidP="00936B16">
      <w:pPr>
        <w:widowControl w:val="0"/>
        <w:spacing w:after="0" w:line="240" w:lineRule="auto"/>
        <w:ind w:left="180"/>
        <w:rPr>
          <w:rFonts w:ascii="Times New Roman" w:eastAsia="Times New Roman" w:hAnsi="Times New Roman" w:cs="Times New Roman"/>
          <w:sz w:val="24"/>
          <w:szCs w:val="24"/>
        </w:rPr>
      </w:pPr>
    </w:p>
    <w:p w:rsidR="00936B16" w:rsidRPr="00936B16" w:rsidRDefault="00936B16" w:rsidP="00936B16">
      <w:pPr>
        <w:widowControl w:val="0"/>
        <w:pBdr>
          <w:top w:val="nil"/>
          <w:left w:val="nil"/>
          <w:bottom w:val="nil"/>
          <w:right w:val="nil"/>
          <w:between w:val="nil"/>
        </w:pBdr>
        <w:tabs>
          <w:tab w:val="left" w:pos="405"/>
        </w:tabs>
        <w:spacing w:before="52"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936B16">
        <w:rPr>
          <w:rFonts w:ascii="Times New Roman" w:eastAsia="Times New Roman" w:hAnsi="Times New Roman" w:cs="Times New Roman"/>
          <w:color w:val="000000"/>
          <w:sz w:val="24"/>
          <w:szCs w:val="24"/>
        </w:rPr>
        <w:t>Used cars are less expensive than the same model new car. They are also at a slightly higher interest rate. Suppose you could buy a new car for</w:t>
      </w:r>
    </w:p>
    <w:p w:rsidR="00936B16" w:rsidRDefault="00936B16" w:rsidP="00936B16">
      <w:pPr>
        <w:widowControl w:val="0"/>
        <w:pBdr>
          <w:top w:val="nil"/>
          <w:left w:val="nil"/>
          <w:bottom w:val="nil"/>
          <w:right w:val="nil"/>
          <w:between w:val="nil"/>
        </w:pBdr>
        <w:spacing w:before="141" w:after="0" w:line="360" w:lineRule="auto"/>
        <w:ind w:left="102" w:right="94"/>
        <w:rPr>
          <w:rFonts w:ascii="Times New Roman" w:eastAsia="Times New Roman" w:hAnsi="Times New Roman" w:cs="Times New Roman"/>
          <w:color w:val="000000"/>
          <w:sz w:val="24"/>
          <w:szCs w:val="24"/>
        </w:rPr>
      </w:pPr>
      <w:r w:rsidRPr="00936B16">
        <w:rPr>
          <w:rFonts w:ascii="Times New Roman" w:eastAsia="Times New Roman" w:hAnsi="Times New Roman" w:cs="Times New Roman"/>
          <w:color w:val="000000"/>
          <w:sz w:val="24"/>
          <w:szCs w:val="24"/>
        </w:rPr>
        <w:t xml:space="preserve">$22,000 or the same model car that is one year old for $20,000. You will put $1,000 down and want a 4 year loan. Use the interest rates from question </w:t>
      </w:r>
      <w:r w:rsidRPr="00936B16">
        <w:rPr>
          <w:rFonts w:ascii="Times New Roman" w:eastAsia="Times New Roman" w:hAnsi="Times New Roman" w:cs="Times New Roman"/>
          <w:sz w:val="24"/>
          <w:szCs w:val="24"/>
        </w:rPr>
        <w:t>3</w:t>
      </w:r>
      <w:r w:rsidRPr="00936B16">
        <w:rPr>
          <w:rFonts w:ascii="Times New Roman" w:eastAsia="Times New Roman" w:hAnsi="Times New Roman" w:cs="Times New Roman"/>
          <w:color w:val="000000"/>
          <w:sz w:val="24"/>
          <w:szCs w:val="24"/>
        </w:rPr>
        <w:t>. What would you do?</w:t>
      </w:r>
    </w:p>
    <w:p w:rsidR="00936B16" w:rsidRPr="00936B16" w:rsidRDefault="00936B16" w:rsidP="00936B16">
      <w:pPr>
        <w:widowControl w:val="0"/>
        <w:pBdr>
          <w:top w:val="nil"/>
          <w:left w:val="nil"/>
          <w:bottom w:val="nil"/>
          <w:right w:val="nil"/>
          <w:between w:val="nil"/>
        </w:pBdr>
        <w:spacing w:after="0" w:line="240" w:lineRule="auto"/>
        <w:ind w:left="102" w:right="94"/>
        <w:rPr>
          <w:rFonts w:ascii="Times New Roman" w:eastAsia="Times New Roman" w:hAnsi="Times New Roman" w:cs="Times New Roman"/>
          <w:color w:val="000000"/>
          <w:sz w:val="24"/>
          <w:szCs w:val="24"/>
        </w:rPr>
      </w:pPr>
      <w:r w:rsidRPr="00936B16">
        <w:rPr>
          <w:rFonts w:ascii="Times New Roman" w:eastAsia="Times New Roman" w:hAnsi="Times New Roman" w:cs="Times New Roman"/>
          <w:color w:val="000000"/>
          <w:sz w:val="24"/>
          <w:szCs w:val="24"/>
        </w:rPr>
        <w:t>First, what calculations would be helpful?</w:t>
      </w:r>
    </w:p>
    <w:p w:rsid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ind w:left="102" w:right="94"/>
        <w:rPr>
          <w:rFonts w:ascii="Times New Roman" w:eastAsia="Times New Roman" w:hAnsi="Times New Roman" w:cs="Times New Roman"/>
          <w:color w:val="000000"/>
          <w:sz w:val="24"/>
          <w:szCs w:val="24"/>
        </w:rPr>
      </w:pPr>
      <w:r w:rsidRPr="00936B16">
        <w:rPr>
          <w:rFonts w:ascii="Times New Roman" w:eastAsia="Times New Roman" w:hAnsi="Times New Roman" w:cs="Times New Roman"/>
          <w:color w:val="000000"/>
          <w:sz w:val="24"/>
          <w:szCs w:val="24"/>
        </w:rPr>
        <w:t>Do these calculations.</w:t>
      </w:r>
    </w:p>
    <w:p w:rsidR="00936B16" w:rsidRP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3"/>
          <w:szCs w:val="23"/>
        </w:rPr>
      </w:pPr>
    </w:p>
    <w:p w:rsidR="00936B16" w:rsidRPr="00936B16" w:rsidRDefault="00936B16" w:rsidP="00936B16">
      <w:pPr>
        <w:widowControl w:val="0"/>
        <w:pBdr>
          <w:top w:val="nil"/>
          <w:left w:val="nil"/>
          <w:bottom w:val="nil"/>
          <w:right w:val="nil"/>
          <w:between w:val="nil"/>
        </w:pBdr>
        <w:spacing w:after="0" w:line="240" w:lineRule="auto"/>
        <w:ind w:left="102" w:right="94"/>
        <w:rPr>
          <w:rFonts w:ascii="Times New Roman" w:eastAsia="Times New Roman" w:hAnsi="Times New Roman" w:cs="Times New Roman"/>
          <w:sz w:val="24"/>
          <w:szCs w:val="24"/>
        </w:rPr>
      </w:pPr>
      <w:bookmarkStart w:id="0" w:name="_23blsc5p85cp" w:colFirst="0" w:colLast="0"/>
      <w:bookmarkEnd w:id="0"/>
      <w:r w:rsidRPr="00936B16">
        <w:rPr>
          <w:rFonts w:ascii="Times New Roman" w:eastAsia="Times New Roman" w:hAnsi="Times New Roman" w:cs="Times New Roman"/>
          <w:color w:val="000000"/>
          <w:sz w:val="24"/>
          <w:szCs w:val="24"/>
        </w:rPr>
        <w:t xml:space="preserve">Use these numbers, as well as your personal preference, to explain which car you would choose and </w:t>
      </w:r>
      <w:r w:rsidRPr="00936B16">
        <w:rPr>
          <w:rFonts w:ascii="Times New Roman" w:eastAsia="Times New Roman" w:hAnsi="Times New Roman" w:cs="Times New Roman"/>
          <w:sz w:val="24"/>
          <w:szCs w:val="24"/>
        </w:rPr>
        <w:t>why.</w:t>
      </w:r>
    </w:p>
    <w:p w:rsidR="00936B16" w:rsidRDefault="00936B16" w:rsidP="00936B16">
      <w:pPr>
        <w:widowControl w:val="0"/>
        <w:pBdr>
          <w:top w:val="nil"/>
          <w:left w:val="nil"/>
          <w:bottom w:val="nil"/>
          <w:right w:val="nil"/>
          <w:between w:val="nil"/>
        </w:pBdr>
        <w:spacing w:before="141" w:after="0" w:line="360" w:lineRule="auto"/>
        <w:ind w:left="102" w:right="94"/>
        <w:rPr>
          <w:rFonts w:ascii="Times New Roman" w:eastAsia="Times New Roman" w:hAnsi="Times New Roman" w:cs="Times New Roman"/>
          <w:color w:val="000000"/>
          <w:sz w:val="24"/>
          <w:szCs w:val="24"/>
        </w:rPr>
      </w:pPr>
      <w:bookmarkStart w:id="1" w:name="_GoBack"/>
      <w:bookmarkEnd w:id="1"/>
    </w:p>
    <w:p w:rsidR="00936B16" w:rsidRDefault="00936B16" w:rsidP="00936B16">
      <w:pPr>
        <w:widowControl w:val="0"/>
        <w:pBdr>
          <w:top w:val="nil"/>
          <w:left w:val="nil"/>
          <w:bottom w:val="nil"/>
          <w:right w:val="nil"/>
          <w:between w:val="nil"/>
        </w:pBdr>
        <w:spacing w:before="141" w:after="0" w:line="360" w:lineRule="auto"/>
        <w:ind w:left="102" w:right="94"/>
        <w:rPr>
          <w:rFonts w:ascii="Times New Roman" w:eastAsia="Times New Roman" w:hAnsi="Times New Roman" w:cs="Times New Roman"/>
          <w:color w:val="000000"/>
          <w:sz w:val="24"/>
          <w:szCs w:val="24"/>
        </w:rPr>
      </w:pPr>
    </w:p>
    <w:p w:rsidR="00936B16" w:rsidRPr="00936B16" w:rsidRDefault="00936B16" w:rsidP="00936B16">
      <w:pPr>
        <w:widowControl w:val="0"/>
        <w:pBdr>
          <w:top w:val="nil"/>
          <w:left w:val="nil"/>
          <w:bottom w:val="nil"/>
          <w:right w:val="nil"/>
          <w:between w:val="nil"/>
        </w:pBdr>
        <w:spacing w:after="0" w:line="240" w:lineRule="auto"/>
        <w:ind w:left="102" w:right="94"/>
        <w:rPr>
          <w:rFonts w:ascii="Times New Roman" w:eastAsia="Times New Roman" w:hAnsi="Times New Roman" w:cs="Times New Roman"/>
          <w:b/>
          <w:sz w:val="24"/>
          <w:szCs w:val="24"/>
        </w:rPr>
      </w:pPr>
      <w:r w:rsidRPr="00936B16">
        <w:rPr>
          <w:rFonts w:ascii="Times New Roman" w:eastAsia="Times New Roman" w:hAnsi="Times New Roman" w:cs="Times New Roman"/>
          <w:b/>
          <w:sz w:val="24"/>
          <w:szCs w:val="24"/>
        </w:rPr>
        <w:t>REFLECTION:  Explain the relationship between interest rate, down payment, and length of loan as it relates to car loans.</w:t>
      </w:r>
    </w:p>
    <w:p w:rsidR="00936B16" w:rsidRPr="00936B16" w:rsidRDefault="00936B16" w:rsidP="00936B16">
      <w:pPr>
        <w:widowControl w:val="0"/>
        <w:pBdr>
          <w:top w:val="nil"/>
          <w:left w:val="nil"/>
          <w:bottom w:val="nil"/>
          <w:right w:val="nil"/>
          <w:between w:val="nil"/>
        </w:pBdr>
        <w:spacing w:before="141" w:after="0" w:line="360" w:lineRule="auto"/>
        <w:ind w:left="102" w:right="94"/>
        <w:rPr>
          <w:rFonts w:ascii="Times New Roman" w:eastAsia="Times New Roman" w:hAnsi="Times New Roman" w:cs="Times New Roman"/>
          <w:color w:val="000000"/>
          <w:sz w:val="24"/>
          <w:szCs w:val="24"/>
        </w:rPr>
      </w:pPr>
    </w:p>
    <w:p w:rsidR="003D1F03" w:rsidRPr="003D1F03" w:rsidRDefault="003D1F03" w:rsidP="003D1F03">
      <w:pPr>
        <w:widowControl w:val="0"/>
        <w:pBdr>
          <w:top w:val="nil"/>
          <w:left w:val="nil"/>
          <w:bottom w:val="nil"/>
          <w:right w:val="nil"/>
          <w:between w:val="nil"/>
        </w:pBdr>
        <w:tabs>
          <w:tab w:val="left" w:pos="445"/>
        </w:tabs>
        <w:ind w:right="103"/>
        <w:rPr>
          <w:rFonts w:ascii="Times New Roman" w:eastAsia="Times New Roman" w:hAnsi="Times New Roman" w:cs="Times New Roman"/>
          <w:sz w:val="24"/>
          <w:szCs w:val="24"/>
        </w:rPr>
      </w:pPr>
    </w:p>
    <w:p w:rsidR="003D1F03" w:rsidRDefault="003D1F03" w:rsidP="003D1F03">
      <w:pPr>
        <w:spacing w:after="0"/>
      </w:pPr>
    </w:p>
    <w:sectPr w:rsidR="003D1F03" w:rsidSect="003D1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F2FA7"/>
    <w:multiLevelType w:val="multilevel"/>
    <w:tmpl w:val="AA52AAC6"/>
    <w:lvl w:ilvl="0">
      <w:start w:val="1"/>
      <w:numFmt w:val="decimal"/>
      <w:lvlText w:val="%1."/>
      <w:lvlJc w:val="left"/>
      <w:pPr>
        <w:ind w:left="102" w:hanging="303"/>
      </w:pPr>
      <w:rPr>
        <w:rFonts w:ascii="Times New Roman" w:eastAsia="Times New Roman" w:hAnsi="Times New Roman" w:cs="Times New Roman"/>
        <w:sz w:val="24"/>
        <w:szCs w:val="24"/>
      </w:rPr>
    </w:lvl>
    <w:lvl w:ilvl="1">
      <w:start w:val="2"/>
      <w:numFmt w:val="decimal"/>
      <w:lvlText w:val="%2"/>
      <w:lvlJc w:val="left"/>
      <w:pPr>
        <w:ind w:left="626" w:hanging="183"/>
      </w:pPr>
      <w:rPr>
        <w:rFonts w:ascii="Times New Roman" w:eastAsia="Times New Roman" w:hAnsi="Times New Roman" w:cs="Times New Roman"/>
        <w:sz w:val="24"/>
        <w:szCs w:val="24"/>
      </w:rPr>
    </w:lvl>
    <w:lvl w:ilvl="2">
      <w:start w:val="1"/>
      <w:numFmt w:val="bullet"/>
      <w:lvlText w:val="•"/>
      <w:lvlJc w:val="left"/>
      <w:pPr>
        <w:ind w:left="2166" w:hanging="183"/>
      </w:pPr>
      <w:rPr>
        <w:rFonts w:ascii="Arial" w:eastAsia="Arial" w:hAnsi="Arial" w:cs="Arial"/>
      </w:rPr>
    </w:lvl>
    <w:lvl w:ilvl="3">
      <w:start w:val="1"/>
      <w:numFmt w:val="bullet"/>
      <w:lvlText w:val="•"/>
      <w:lvlJc w:val="left"/>
      <w:pPr>
        <w:ind w:left="3713" w:hanging="183"/>
      </w:pPr>
      <w:rPr>
        <w:rFonts w:ascii="Arial" w:eastAsia="Arial" w:hAnsi="Arial" w:cs="Arial"/>
      </w:rPr>
    </w:lvl>
    <w:lvl w:ilvl="4">
      <w:start w:val="1"/>
      <w:numFmt w:val="bullet"/>
      <w:lvlText w:val="•"/>
      <w:lvlJc w:val="left"/>
      <w:pPr>
        <w:ind w:left="5260" w:hanging="183"/>
      </w:pPr>
      <w:rPr>
        <w:rFonts w:ascii="Arial" w:eastAsia="Arial" w:hAnsi="Arial" w:cs="Arial"/>
      </w:rPr>
    </w:lvl>
    <w:lvl w:ilvl="5">
      <w:start w:val="1"/>
      <w:numFmt w:val="bullet"/>
      <w:lvlText w:val="•"/>
      <w:lvlJc w:val="left"/>
      <w:pPr>
        <w:ind w:left="6806" w:hanging="182"/>
      </w:pPr>
      <w:rPr>
        <w:rFonts w:ascii="Arial" w:eastAsia="Arial" w:hAnsi="Arial" w:cs="Arial"/>
      </w:rPr>
    </w:lvl>
    <w:lvl w:ilvl="6">
      <w:start w:val="1"/>
      <w:numFmt w:val="bullet"/>
      <w:lvlText w:val="•"/>
      <w:lvlJc w:val="left"/>
      <w:pPr>
        <w:ind w:left="8353" w:hanging="183"/>
      </w:pPr>
      <w:rPr>
        <w:rFonts w:ascii="Arial" w:eastAsia="Arial" w:hAnsi="Arial" w:cs="Arial"/>
      </w:rPr>
    </w:lvl>
    <w:lvl w:ilvl="7">
      <w:start w:val="1"/>
      <w:numFmt w:val="bullet"/>
      <w:lvlText w:val="•"/>
      <w:lvlJc w:val="left"/>
      <w:pPr>
        <w:ind w:left="9900" w:hanging="183"/>
      </w:pPr>
      <w:rPr>
        <w:rFonts w:ascii="Arial" w:eastAsia="Arial" w:hAnsi="Arial" w:cs="Arial"/>
      </w:rPr>
    </w:lvl>
    <w:lvl w:ilvl="8">
      <w:start w:val="1"/>
      <w:numFmt w:val="bullet"/>
      <w:lvlText w:val="•"/>
      <w:lvlJc w:val="left"/>
      <w:pPr>
        <w:ind w:left="11446" w:hanging="183"/>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03"/>
    <w:rsid w:val="00337D6C"/>
    <w:rsid w:val="003D1F03"/>
    <w:rsid w:val="009216C7"/>
    <w:rsid w:val="00936B16"/>
    <w:rsid w:val="00B1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rate.com/" TargetMode="External"/><Relationship Id="rId3" Type="http://schemas.microsoft.com/office/2007/relationships/stylesWithEffects" Target="stylesWithEffects.xml"/><Relationship Id="rId7" Type="http://schemas.openxmlformats.org/officeDocument/2006/relationships/hyperlink" Target="http://www.bank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pitalone.com/ca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Brown</dc:creator>
  <cp:lastModifiedBy>Kristin Brown</cp:lastModifiedBy>
  <cp:revision>1</cp:revision>
  <dcterms:created xsi:type="dcterms:W3CDTF">2019-01-22T18:15:00Z</dcterms:created>
  <dcterms:modified xsi:type="dcterms:W3CDTF">2019-01-22T18:33:00Z</dcterms:modified>
</cp:coreProperties>
</file>