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3A" w:rsidRDefault="009835C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0691B">
        <w:rPr>
          <w:b/>
          <w:sz w:val="24"/>
          <w:szCs w:val="24"/>
        </w:rPr>
        <w:t>.1 Notes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ermanent Marker" w:eastAsia="Permanent Marker" w:hAnsi="Permanent Marker" w:cs="Permanent Marker"/>
          <w:sz w:val="28"/>
          <w:szCs w:val="28"/>
          <w:u w:val="single"/>
        </w:rPr>
      </w:pP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 xml:space="preserve">Introduction to Consumer Credit 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ermanent Marker" w:eastAsia="Permanent Marker" w:hAnsi="Permanent Marker" w:cs="Permanent Marker"/>
          <w:sz w:val="24"/>
          <w:szCs w:val="24"/>
          <w:u w:val="single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Become familiar with the basic vocabulary of credit and types of lending institutions. </w:t>
      </w: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Compute finance charges for installment purchases. 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8070"/>
      </w:tblGrid>
      <w:tr w:rsidR="009B773A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50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50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9B773A">
        <w:trPr>
          <w:trHeight w:val="144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50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Debtor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9B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9B773A">
        <w:trPr>
          <w:trHeight w:val="146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50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Creditor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9B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9B773A">
        <w:trPr>
          <w:trHeight w:val="142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50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Rating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50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A credit report card that shows how well a user of credit meets their financial ____________________; these records are used by creditors when they decide to issue _________.</w:t>
            </w:r>
            <w:r>
              <w:rPr>
                <w:b/>
                <w:color w:val="0D416B"/>
                <w:sz w:val="24"/>
                <w:szCs w:val="24"/>
              </w:rPr>
              <w:t xml:space="preserve"> </w:t>
            </w:r>
          </w:p>
        </w:tc>
      </w:tr>
      <w:tr w:rsidR="009B773A">
        <w:trPr>
          <w:trHeight w:val="144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50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FICO Score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50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48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A score that summarizes the ______________________ that a debtor will pay a debt and is a reliable way that creditors judge credit ________________.</w:t>
            </w:r>
          </w:p>
        </w:tc>
      </w:tr>
    </w:tbl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do you need to know before using credit?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19051</wp:posOffset>
                </wp:positionH>
                <wp:positionV relativeFrom="paragraph">
                  <wp:posOffset>304800</wp:posOffset>
                </wp:positionV>
                <wp:extent cx="3971925" cy="1943100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1943100"/>
                          <a:chOff x="2571750" y="849450"/>
                          <a:chExt cx="3952950" cy="19239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571750" y="849450"/>
                            <a:ext cx="1914600" cy="1923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B773A" w:rsidRDefault="0050691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Affects your credit: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610100" y="849450"/>
                            <a:ext cx="1914600" cy="1923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B773A" w:rsidRDefault="0050691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Credit affects: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19051</wp:posOffset>
                </wp:positionH>
                <wp:positionV relativeFrom="paragraph">
                  <wp:posOffset>304800</wp:posOffset>
                </wp:positionV>
                <wp:extent cx="3971925" cy="1943100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925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Why does credit compel people to overspend?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7C4CB9" w:rsidRDefault="007C4C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Have you ever seen an advertisement about obtaining your credit score on TV, on radio, or in print media?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7C4CB9" w:rsidRDefault="007C4C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 is your credit score like a credit “report card”?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Example 1: </w:t>
      </w:r>
      <w:r>
        <w:rPr>
          <w:sz w:val="24"/>
          <w:szCs w:val="24"/>
        </w:rPr>
        <w:t>Jake wants to purchase a car. The price of the car with tax is $15,250. If he can save $1,500 per month, how long will it take him to save up for the car?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Example 2: </w:t>
      </w:r>
      <w:r>
        <w:rPr>
          <w:sz w:val="24"/>
          <w:szCs w:val="24"/>
        </w:rPr>
        <w:t xml:space="preserve">If the bank offers to finance Jake’s car in Example 1 with an installment plan, Jake would only need to put 10% of the price down, and he could finance the rest by paying $525 per month for three years. 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506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down payment?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506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sum of the monthly payments?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506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finance charge?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Example 3: </w:t>
      </w:r>
      <w:r>
        <w:rPr>
          <w:sz w:val="24"/>
          <w:szCs w:val="24"/>
        </w:rPr>
        <w:t>Barbara wants to buy a washing machine. She finds a store that has a promotion where they will finance the washing machine with no money down and no interest if paid in full within 18 months. The minimum monthly payment is $30 per month. If the wa</w:t>
      </w:r>
      <w:r w:rsidR="007C4CB9">
        <w:rPr>
          <w:sz w:val="24"/>
          <w:szCs w:val="24"/>
        </w:rPr>
        <w:t>shing machine costs $3,500 and B</w:t>
      </w:r>
      <w:r>
        <w:rPr>
          <w:sz w:val="24"/>
          <w:szCs w:val="24"/>
        </w:rPr>
        <w:t>arbara makes only the minimum payment, how much will she have to pay at the end of the 18 months?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295275</wp:posOffset>
                </wp:positionV>
                <wp:extent cx="1678070" cy="2552700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070" cy="2552700"/>
                          <a:chOff x="152400" y="152400"/>
                          <a:chExt cx="1790700" cy="2733675"/>
                        </a:xfrm>
                      </wpg:grpSpPr>
                      <pic:pic xmlns:pic="http://schemas.openxmlformats.org/drawingml/2006/picture">
                        <pic:nvPicPr>
                          <pic:cNvPr id="5" name="Shape 2" descr="FICO-score-chart.png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4976" t="4294" r="37297" b="14052"/>
                          <a:stretch/>
                        </pic:blipFill>
                        <pic:spPr>
                          <a:xfrm>
                            <a:off x="152400" y="152400"/>
                            <a:ext cx="17907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85700" y="2436500"/>
                            <a:ext cx="1724100" cy="409500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B773A" w:rsidRDefault="0050691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300 - 579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5067300</wp:posOffset>
                </wp:positionH>
                <wp:positionV relativeFrom="paragraph">
                  <wp:posOffset>295275</wp:posOffset>
                </wp:positionV>
                <wp:extent cx="1678070" cy="2552700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070" cy="255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Credit Scores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:rsidR="009B773A" w:rsidRDefault="005069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Your credit changes as new _______ becomes available. </w:t>
      </w:r>
    </w:p>
    <w:p w:rsidR="009B773A" w:rsidRDefault="009B7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12"/>
          <w:szCs w:val="12"/>
        </w:rPr>
      </w:pPr>
    </w:p>
    <w:p w:rsidR="009B773A" w:rsidRDefault="005069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__________ your </w:t>
      </w:r>
      <w:proofErr w:type="gramStart"/>
      <w:r>
        <w:rPr>
          <w:sz w:val="24"/>
          <w:szCs w:val="24"/>
        </w:rPr>
        <w:t>credit score</w:t>
      </w:r>
      <w:proofErr w:type="gramEnd"/>
      <w:r>
        <w:rPr>
          <w:sz w:val="24"/>
          <w:szCs w:val="24"/>
        </w:rPr>
        <w:t xml:space="preserve">, the better interest rates you will receive. </w:t>
      </w:r>
    </w:p>
    <w:p w:rsidR="009B773A" w:rsidRDefault="009B7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12"/>
          <w:szCs w:val="12"/>
        </w:rPr>
      </w:pPr>
    </w:p>
    <w:p w:rsidR="009B773A" w:rsidRDefault="005069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Those below 620 are considered a _________________ to the creditor, so they will not get the best interest rates.</w:t>
      </w: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280988</wp:posOffset>
                </wp:positionV>
                <wp:extent cx="2038350" cy="2119313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2119313"/>
                          <a:chOff x="3400350" y="1447800"/>
                          <a:chExt cx="2457600" cy="246690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3400350" y="1447800"/>
                            <a:ext cx="2457600" cy="2466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B773A" w:rsidRDefault="009B773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" name="Oval 9"/>
                        <wps:cNvSpPr/>
                        <wps:spPr>
                          <a:xfrm>
                            <a:off x="3676650" y="1752600"/>
                            <a:ext cx="1905000" cy="1857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B773A" w:rsidRDefault="009B773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781425" y="2152650"/>
                            <a:ext cx="1666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B773A" w:rsidRDefault="0050691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onoton" w:eastAsia="Monoton" w:hAnsi="Monoton" w:cs="Monoton"/>
                                  <w:color w:val="000000"/>
                                  <w:sz w:val="44"/>
                                </w:rPr>
                                <w:t>FICO SCORE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3400425" y="2343150"/>
                            <a:ext cx="276300" cy="171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rot="10800000" flipH="1">
                            <a:off x="5302669" y="1809195"/>
                            <a:ext cx="195300" cy="21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rot="10800000" flipH="1">
                            <a:off x="5581650" y="2380800"/>
                            <a:ext cx="266700" cy="95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5378869" y="3261705"/>
                            <a:ext cx="195300" cy="215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4876800" y="3571875"/>
                            <a:ext cx="57300" cy="26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280988</wp:posOffset>
                </wp:positionV>
                <wp:extent cx="2038350" cy="2119313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2119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Example 4: </w:t>
      </w:r>
      <w:r>
        <w:rPr>
          <w:sz w:val="24"/>
          <w:szCs w:val="24"/>
        </w:rPr>
        <w:t xml:space="preserve">Joe and Sarah are both getting loans at a bank. Sarah’s credit score is 515 and Joe's credit score is 730. Joe is approved for a loan at 5.6% and Sarah must pay 4 percentage points higher because of her credit rating. </w:t>
      </w:r>
    </w:p>
    <w:p w:rsidR="009B773A" w:rsidRDefault="005069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interest rate is Sarah charged?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5069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How much extra in interest does Sarah pay if both were getting a loan for $1,500 for 6 years?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B773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50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50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</w:t>
            </w:r>
          </w:p>
        </w:tc>
      </w:tr>
      <w:tr w:rsidR="009B773A" w:rsidTr="007C4CB9">
        <w:trPr>
          <w:trHeight w:val="1797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9B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73A" w:rsidRDefault="009B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Pr="007C4CB9" w:rsidRDefault="0050691B">
      <w:pPr>
        <w:pBdr>
          <w:top w:val="nil"/>
          <w:left w:val="nil"/>
          <w:bottom w:val="nil"/>
          <w:right w:val="nil"/>
          <w:between w:val="nil"/>
        </w:pBdr>
        <w:rPr>
          <w:rFonts w:ascii="Permanent Marker" w:eastAsia="Permanent Marker" w:hAnsi="Permanent Marker" w:cs="Permanent Marker"/>
          <w:sz w:val="28"/>
          <w:szCs w:val="28"/>
        </w:rPr>
      </w:pPr>
      <w:r w:rsidRPr="007C4CB9">
        <w:rPr>
          <w:rFonts w:ascii="Permanent Marker" w:eastAsia="Permanent Marker" w:hAnsi="Permanent Marker" w:cs="Permanent Marker"/>
          <w:sz w:val="28"/>
          <w:szCs w:val="28"/>
        </w:rPr>
        <w:t>Practice:</w:t>
      </w: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1: </w:t>
      </w:r>
      <w:r>
        <w:rPr>
          <w:sz w:val="24"/>
          <w:szCs w:val="24"/>
        </w:rPr>
        <w:t>Sally wants to purchase a car. The price of the car with tax is $28,460. If she can save $920 per month, how long will it take her to save up for the car?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2: </w:t>
      </w:r>
      <w:r>
        <w:rPr>
          <w:sz w:val="24"/>
          <w:szCs w:val="24"/>
        </w:rPr>
        <w:t xml:space="preserve">If the bank offers to finance Sally’s car in Example 1 with an installment plan, Sally would only need to put 15% of the price down, and she could finance the rest by paying $403.18 per month for six years. </w:t>
      </w:r>
    </w:p>
    <w:p w:rsidR="009B773A" w:rsidRDefault="00506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down payment?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506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sum of the monthly payments?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506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finance charge?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3: </w:t>
      </w:r>
      <w:r>
        <w:rPr>
          <w:sz w:val="24"/>
          <w:szCs w:val="24"/>
        </w:rPr>
        <w:t>Charlie wants to buy a new couch. He finds a store that has a promotion where they will finance the couch with no money down and no interest if paid in full within 24 months. The minimum monthly payment is $35 per month. If the couch costs $4,200 and Charlie makes only the minimum payment, how much will he have to pay at the end of the 24 months?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5069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4: </w:t>
      </w:r>
      <w:r>
        <w:rPr>
          <w:sz w:val="24"/>
          <w:szCs w:val="24"/>
        </w:rPr>
        <w:t xml:space="preserve">Bill and Sydnie are both getting loans at a bank. Bill’s credit score is 610 and Sydnie's credit score is 820. Bill is approved for a loan at 7.2% and Sydnie pays 5 percentage points lower because of her credit rating. </w:t>
      </w:r>
    </w:p>
    <w:p w:rsidR="009B773A" w:rsidRDefault="005069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interest rate is Sydnie charged?</w:t>
      </w:r>
    </w:p>
    <w:p w:rsidR="009B773A" w:rsidRDefault="009B77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B773A" w:rsidRDefault="005069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How much extra in interest does Bill pay if both were getting a loan for $8,250 for 4 years?</w:t>
      </w:r>
    </w:p>
    <w:sectPr w:rsidR="009B773A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51" w:rsidRDefault="0050691B">
      <w:pPr>
        <w:spacing w:line="240" w:lineRule="auto"/>
      </w:pPr>
      <w:r>
        <w:separator/>
      </w:r>
    </w:p>
  </w:endnote>
  <w:endnote w:type="continuationSeparator" w:id="0">
    <w:p w:rsidR="00F96E51" w:rsidRDefault="00506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Monot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A" w:rsidRDefault="009B773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51" w:rsidRDefault="0050691B">
      <w:pPr>
        <w:spacing w:line="240" w:lineRule="auto"/>
      </w:pPr>
      <w:r>
        <w:separator/>
      </w:r>
    </w:p>
  </w:footnote>
  <w:footnote w:type="continuationSeparator" w:id="0">
    <w:p w:rsidR="00F96E51" w:rsidRDefault="00506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A" w:rsidRDefault="009B773A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A" w:rsidRDefault="009B773A">
    <w:pPr>
      <w:pBdr>
        <w:top w:val="nil"/>
        <w:left w:val="nil"/>
        <w:bottom w:val="nil"/>
        <w:right w:val="nil"/>
        <w:between w:val="nil"/>
      </w:pBdr>
    </w:pPr>
  </w:p>
  <w:p w:rsidR="009B773A" w:rsidRDefault="0050691B">
    <w:pPr>
      <w:pBdr>
        <w:top w:val="nil"/>
        <w:left w:val="nil"/>
        <w:bottom w:val="nil"/>
        <w:right w:val="nil"/>
        <w:between w:val="nil"/>
      </w:pBdr>
    </w:pPr>
    <w:r>
      <w:t xml:space="preserve">Financial Algebra </w:t>
    </w:r>
  </w:p>
  <w:p w:rsidR="009B773A" w:rsidRDefault="009835C6">
    <w:pPr>
      <w:pBdr>
        <w:top w:val="nil"/>
        <w:left w:val="nil"/>
        <w:bottom w:val="nil"/>
        <w:right w:val="nil"/>
        <w:between w:val="nil"/>
      </w:pBdr>
    </w:pPr>
    <w:r>
      <w:t>Chap 3</w:t>
    </w:r>
    <w:r w:rsidR="007C4CB9">
      <w:t xml:space="preserve"> Day 1</w:t>
    </w:r>
  </w:p>
  <w:p w:rsidR="009B773A" w:rsidRDefault="0050691B">
    <w:pPr>
      <w:pBdr>
        <w:top w:val="nil"/>
        <w:left w:val="nil"/>
        <w:bottom w:val="nil"/>
        <w:right w:val="nil"/>
        <w:between w:val="nil"/>
      </w:pBdr>
      <w:ind w:left="5760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63C"/>
    <w:multiLevelType w:val="multilevel"/>
    <w:tmpl w:val="E5220D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917FE7"/>
    <w:multiLevelType w:val="multilevel"/>
    <w:tmpl w:val="443AC9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E575099"/>
    <w:multiLevelType w:val="multilevel"/>
    <w:tmpl w:val="8CE4A3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ED159D4"/>
    <w:multiLevelType w:val="multilevel"/>
    <w:tmpl w:val="BA8E73C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73A"/>
    <w:rsid w:val="0050691B"/>
    <w:rsid w:val="007C4CB9"/>
    <w:rsid w:val="009835C6"/>
    <w:rsid w:val="009B773A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B9"/>
  </w:style>
  <w:style w:type="paragraph" w:styleId="Footer">
    <w:name w:val="footer"/>
    <w:basedOn w:val="Normal"/>
    <w:link w:val="FooterChar"/>
    <w:uiPriority w:val="99"/>
    <w:unhideWhenUsed/>
    <w:rsid w:val="007C4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B9"/>
  </w:style>
  <w:style w:type="paragraph" w:styleId="Footer">
    <w:name w:val="footer"/>
    <w:basedOn w:val="Normal"/>
    <w:link w:val="FooterChar"/>
    <w:uiPriority w:val="99"/>
    <w:unhideWhenUsed/>
    <w:rsid w:val="007C4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4</cp:revision>
  <dcterms:created xsi:type="dcterms:W3CDTF">2018-09-11T17:33:00Z</dcterms:created>
  <dcterms:modified xsi:type="dcterms:W3CDTF">2018-09-24T18:32:00Z</dcterms:modified>
</cp:coreProperties>
</file>