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F9" w:rsidRPr="00823F22" w:rsidRDefault="00256B3C" w:rsidP="00823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Review of Credit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B22FF9" w:rsidTr="00823F22">
        <w:trPr>
          <w:trHeight w:val="258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B22FF9" w:rsidTr="00823F22">
        <w:trPr>
          <w:trHeight w:val="753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B22FF9" w:rsidRDefault="00256B3C" w:rsidP="00823F2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Advantages and Disadvantages of Credit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22FF9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Advantages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Disadvantages</w:t>
            </w:r>
          </w:p>
        </w:tc>
      </w:tr>
      <w:tr w:rsidR="00B22FF9" w:rsidTr="00823F22">
        <w:trPr>
          <w:trHeight w:val="199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B22FF9" w:rsidRDefault="00256B3C" w:rsidP="00823F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Why do banks issue credit?  </w:t>
      </w:r>
    </w:p>
    <w:p w:rsidR="00B22FF9" w:rsidRDefault="00256B3C" w:rsidP="00823F22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sz w:val="24"/>
          <w:szCs w:val="24"/>
        </w:rPr>
      </w:pPr>
      <w:r>
        <w:rPr>
          <w:sz w:val="24"/>
          <w:szCs w:val="24"/>
        </w:rPr>
        <w:t>Banks issue credit to consumers to 1) make money and 2) offer service to customer.</w:t>
      </w: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i/>
          <w:sz w:val="28"/>
          <w:szCs w:val="28"/>
        </w:rPr>
        <w:t>What are the 3 C’s?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22FF9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Capacity</w:t>
            </w:r>
          </w:p>
        </w:tc>
      </w:tr>
      <w:tr w:rsidR="00B22FF9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Will you repay the debt?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What if you don’t repay the debt?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256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 you repay the debt?</w:t>
            </w:r>
          </w:p>
        </w:tc>
      </w:tr>
      <w:tr w:rsidR="00B22FF9" w:rsidTr="00823F22">
        <w:trPr>
          <w:trHeight w:val="2805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F9" w:rsidRDefault="00B22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Your</w:t>
      </w:r>
      <w:proofErr w:type="gramEnd"/>
      <w:r>
        <w:rPr>
          <w:b/>
          <w:sz w:val="28"/>
          <w:szCs w:val="28"/>
          <w:u w:val="single"/>
        </w:rPr>
        <w:t xml:space="preserve"> Responsibilities</w:t>
      </w:r>
    </w:p>
    <w:p w:rsidR="00B22FF9" w:rsidRDefault="00256B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what you can __________.</w:t>
      </w:r>
    </w:p>
    <w:p w:rsidR="00B22FF9" w:rsidRDefault="00256B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sz w:val="24"/>
          <w:szCs w:val="24"/>
        </w:rPr>
      </w:pPr>
      <w:r>
        <w:rPr>
          <w:sz w:val="24"/>
          <w:szCs w:val="24"/>
        </w:rPr>
        <w:t>Read and ______________________ the credit ________________.</w:t>
      </w:r>
    </w:p>
    <w:p w:rsidR="00B22FF9" w:rsidRDefault="00256B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___________________________________.</w:t>
      </w:r>
    </w:p>
    <w:p w:rsidR="00B22FF9" w:rsidRDefault="00256B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creditor</w:t>
      </w:r>
      <w:proofErr w:type="gramEnd"/>
      <w:r>
        <w:rPr>
          <w:sz w:val="24"/>
          <w:szCs w:val="24"/>
        </w:rPr>
        <w:t xml:space="preserve"> if you ____________ meet payments.</w:t>
      </w:r>
    </w:p>
    <w:p w:rsidR="00B22FF9" w:rsidRDefault="00256B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sz w:val="24"/>
          <w:szCs w:val="24"/>
        </w:rPr>
      </w:pPr>
      <w:r>
        <w:rPr>
          <w:sz w:val="24"/>
          <w:szCs w:val="24"/>
        </w:rPr>
        <w:t>Report ________ or ____________ credit cards promptly.</w:t>
      </w:r>
    </w:p>
    <w:p w:rsidR="00B22FF9" w:rsidRDefault="00256B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sz w:val="24"/>
          <w:szCs w:val="24"/>
        </w:rPr>
      </w:pPr>
      <w:r>
        <w:rPr>
          <w:sz w:val="24"/>
          <w:szCs w:val="24"/>
        </w:rPr>
        <w:t>Never give your ______________________ over the phone unless you initiated the call or are certain of the caller’s identity.</w:t>
      </w: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How to Build a Credit History</w:t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2FF9" w:rsidRDefault="00256B3C" w:rsidP="00823F22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Types and Sources of Credit</w:t>
      </w:r>
    </w:p>
    <w:p w:rsidR="00B22FF9" w:rsidRDefault="00256B3C" w:rsidP="00823F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Single-Payment Credit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  <w:r>
        <w:rPr>
          <w:sz w:val="24"/>
          <w:szCs w:val="24"/>
        </w:rPr>
        <w:t>Items and services are _________ for in a ____________ payment, within a given time period, after the purchase. _________________ is usually ______ charged.</w:t>
      </w:r>
    </w:p>
    <w:p w:rsidR="00B22FF9" w:rsidRPr="00823F22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Revolving Credit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items</w:t>
      </w:r>
      <w:proofErr w:type="gramEnd"/>
      <w:r>
        <w:rPr>
          <w:sz w:val="24"/>
          <w:szCs w:val="24"/>
        </w:rPr>
        <w:t xml:space="preserve"> can be ____________ using this plan as long as the __________ amount does not go over the credit user’s assigned dollar limit. Repayment is made at ______________ time intervals for any amount at or __________ the _______________ required amount. Interest is ____________ on the remaining ________________.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20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Installment Credit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Merchandise, services, or money loaned, which are paid back in two or more regularly scheduled payments. Interest is included. 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823F22" w:rsidRPr="00823F22" w:rsidRDefault="00823F22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sz w:val="24"/>
          <w:szCs w:val="24"/>
        </w:rPr>
      </w:pPr>
    </w:p>
    <w:p w:rsidR="00B22FF9" w:rsidRDefault="00256B3C" w:rsidP="00823F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20-10 Rule</w:t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1: </w:t>
      </w:r>
      <w:r>
        <w:rPr>
          <w:sz w:val="24"/>
          <w:szCs w:val="24"/>
        </w:rPr>
        <w:t>You earn $400 a month after taxes. What is the maximum amount of debt you should have?</w:t>
      </w: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What amount should your monthly debt payment not exceed?</w:t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2:  </w:t>
      </w:r>
      <w:r>
        <w:rPr>
          <w:sz w:val="24"/>
          <w:szCs w:val="24"/>
        </w:rPr>
        <w:t xml:space="preserve">Jen and Jacob have a combined monthly net income of $5,700. Their fixed monthly expenses consist of $1,675 for rent. They also have an outstanding student loan balance of $6,000 and a balance of $2,000 for some home renovation materials they bought </w:t>
      </w:r>
      <w:proofErr w:type="gramStart"/>
      <w:r>
        <w:rPr>
          <w:sz w:val="24"/>
          <w:szCs w:val="24"/>
        </w:rPr>
        <w:t>last  month</w:t>
      </w:r>
      <w:proofErr w:type="gramEnd"/>
      <w:r>
        <w:rPr>
          <w:sz w:val="24"/>
          <w:szCs w:val="24"/>
        </w:rPr>
        <w:t>. How much more debt can they take on and still be within a safe debt load?</w:t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3: </w:t>
      </w:r>
      <w:r>
        <w:rPr>
          <w:sz w:val="24"/>
          <w:szCs w:val="24"/>
        </w:rPr>
        <w:t>Vicki has a monthly net income of $3,450. Her fixed monthly expenses consist of $900 for rent. She also pays a car insurance premium of $108 and a car payment of $367. Are these payments within Vicki’s safe debt load?</w:t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Parts of a Credit Card</w:t>
      </w:r>
    </w:p>
    <w:p w:rsidR="00B22FF9" w:rsidRDefault="00256B3C" w:rsidP="00823F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228975" cy="1295400"/>
            <wp:effectExtent l="0" t="0" r="9525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5967" cy="1298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23F22">
        <w:rPr>
          <w:sz w:val="24"/>
          <w:szCs w:val="24"/>
        </w:rPr>
        <w:t xml:space="preserve">       </w:t>
      </w:r>
      <w:r w:rsidR="00823F22">
        <w:rPr>
          <w:noProof/>
          <w:sz w:val="20"/>
          <w:szCs w:val="20"/>
          <w:lang w:val="en-US"/>
        </w:rPr>
        <w:drawing>
          <wp:inline distT="0" distB="0" distL="0" distR="0" wp14:anchorId="025BFD64" wp14:editId="1E148AA5">
            <wp:extent cx="3400425" cy="1285875"/>
            <wp:effectExtent l="0" t="0" r="9525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592" cy="1288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22FF9" w:rsidRDefault="00256B3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Interesting Fact - </w:t>
      </w:r>
    </w:p>
    <w:p w:rsidR="00B22FF9" w:rsidRDefault="00B22F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B22FF9" w:rsidSect="00823F22">
      <w:headerReference w:type="default" r:id="rId10"/>
      <w:headerReference w:type="first" r:id="rId11"/>
      <w:footerReference w:type="first" r:id="rId12"/>
      <w:pgSz w:w="12240" w:h="15840"/>
      <w:pgMar w:top="432" w:right="576" w:bottom="288" w:left="5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10" w:rsidRDefault="00256B3C">
      <w:pPr>
        <w:spacing w:line="240" w:lineRule="auto"/>
      </w:pPr>
      <w:r>
        <w:separator/>
      </w:r>
    </w:p>
  </w:endnote>
  <w:endnote w:type="continuationSeparator" w:id="0">
    <w:p w:rsidR="00027F10" w:rsidRDefault="00256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10" w:rsidRDefault="00256B3C">
      <w:pPr>
        <w:spacing w:line="240" w:lineRule="auto"/>
      </w:pPr>
      <w:r>
        <w:separator/>
      </w:r>
    </w:p>
  </w:footnote>
  <w:footnote w:type="continuationSeparator" w:id="0">
    <w:p w:rsidR="00027F10" w:rsidRDefault="00256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Bdr>
        <w:top w:val="nil"/>
        <w:left w:val="nil"/>
        <w:bottom w:val="nil"/>
        <w:right w:val="nil"/>
        <w:between w:val="nil"/>
      </w:pBdr>
    </w:pPr>
  </w:p>
  <w:p w:rsidR="00823F22" w:rsidRDefault="00256B3C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:rsidR="00B22FF9" w:rsidRDefault="00823F22">
    <w:pPr>
      <w:pBdr>
        <w:top w:val="nil"/>
        <w:left w:val="nil"/>
        <w:bottom w:val="nil"/>
        <w:right w:val="nil"/>
        <w:between w:val="nil"/>
      </w:pBdr>
    </w:pPr>
    <w:r>
      <w:t>Chap 3 Day 3</w:t>
    </w:r>
    <w:r w:rsidR="00256B3C">
      <w:tab/>
    </w:r>
    <w:r w:rsidR="00256B3C">
      <w:tab/>
    </w:r>
    <w:r w:rsidR="00256B3C">
      <w:tab/>
    </w:r>
    <w:r w:rsidR="00256B3C">
      <w:tab/>
    </w:r>
    <w:r w:rsidR="00256B3C">
      <w:tab/>
    </w:r>
    <w:r w:rsidR="00256B3C">
      <w:tab/>
    </w:r>
    <w:r w:rsidR="00256B3C">
      <w:tab/>
      <w:t>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0CB"/>
    <w:multiLevelType w:val="multilevel"/>
    <w:tmpl w:val="E572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FF9"/>
    <w:rsid w:val="00027F10"/>
    <w:rsid w:val="00256B3C"/>
    <w:rsid w:val="00823F22"/>
    <w:rsid w:val="00B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22"/>
  </w:style>
  <w:style w:type="paragraph" w:styleId="Footer">
    <w:name w:val="footer"/>
    <w:basedOn w:val="Normal"/>
    <w:link w:val="Foot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22"/>
  </w:style>
  <w:style w:type="paragraph" w:styleId="BalloonText">
    <w:name w:val="Balloon Text"/>
    <w:basedOn w:val="Normal"/>
    <w:link w:val="BalloonTextChar"/>
    <w:uiPriority w:val="99"/>
    <w:semiHidden/>
    <w:unhideWhenUsed/>
    <w:rsid w:val="00823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22"/>
  </w:style>
  <w:style w:type="paragraph" w:styleId="Footer">
    <w:name w:val="footer"/>
    <w:basedOn w:val="Normal"/>
    <w:link w:val="FooterChar"/>
    <w:uiPriority w:val="99"/>
    <w:unhideWhenUsed/>
    <w:rsid w:val="00823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22"/>
  </w:style>
  <w:style w:type="paragraph" w:styleId="BalloonText">
    <w:name w:val="Balloon Text"/>
    <w:basedOn w:val="Normal"/>
    <w:link w:val="BalloonTextChar"/>
    <w:uiPriority w:val="99"/>
    <w:semiHidden/>
    <w:unhideWhenUsed/>
    <w:rsid w:val="00823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2018-09-11T17:48:00Z</dcterms:created>
  <dcterms:modified xsi:type="dcterms:W3CDTF">2018-09-25T16:52:00Z</dcterms:modified>
</cp:coreProperties>
</file>