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63A4" w14:textId="6075F69F" w:rsidR="000C5C14" w:rsidRDefault="000E2F13">
      <w:pPr>
        <w:pBdr>
          <w:top w:val="nil"/>
          <w:left w:val="nil"/>
          <w:bottom w:val="nil"/>
          <w:right w:val="nil"/>
          <w:between w:val="nil"/>
        </w:pBdr>
        <w:rPr>
          <w:b/>
          <w:sz w:val="24"/>
          <w:szCs w:val="24"/>
        </w:rPr>
      </w:pPr>
      <w:bookmarkStart w:id="0" w:name="_GoBack"/>
      <w:bookmarkEnd w:id="0"/>
      <w:r>
        <w:rPr>
          <w:b/>
          <w:sz w:val="24"/>
          <w:szCs w:val="24"/>
        </w:rPr>
        <w:t>3</w:t>
      </w:r>
      <w:r w:rsidR="00A164BA">
        <w:rPr>
          <w:b/>
          <w:sz w:val="24"/>
          <w:szCs w:val="24"/>
        </w:rPr>
        <w:t>.5 Notes</w:t>
      </w:r>
    </w:p>
    <w:p w14:paraId="76224E76" w14:textId="77777777" w:rsidR="000C5C14" w:rsidRDefault="00A164BA">
      <w:pPr>
        <w:pBdr>
          <w:top w:val="nil"/>
          <w:left w:val="nil"/>
          <w:bottom w:val="nil"/>
          <w:right w:val="nil"/>
          <w:between w:val="nil"/>
        </w:pBdr>
        <w:jc w:val="center"/>
        <w:rPr>
          <w:rFonts w:ascii="Permanent Marker" w:eastAsia="Permanent Marker" w:hAnsi="Permanent Marker" w:cs="Permanent Marker"/>
          <w:sz w:val="28"/>
          <w:szCs w:val="28"/>
          <w:u w:val="single"/>
        </w:rPr>
      </w:pPr>
      <w:r>
        <w:rPr>
          <w:rFonts w:ascii="Permanent Marker" w:eastAsia="Permanent Marker" w:hAnsi="Permanent Marker" w:cs="Permanent Marker"/>
          <w:sz w:val="28"/>
          <w:szCs w:val="28"/>
          <w:u w:val="single"/>
        </w:rPr>
        <w:t xml:space="preserve">Credit Card Statements </w:t>
      </w:r>
    </w:p>
    <w:p w14:paraId="1D28F470" w14:textId="77777777" w:rsidR="000C5C14" w:rsidRDefault="00A164BA">
      <w:pPr>
        <w:pBdr>
          <w:top w:val="nil"/>
          <w:left w:val="nil"/>
          <w:bottom w:val="nil"/>
          <w:right w:val="nil"/>
          <w:between w:val="nil"/>
        </w:pBdr>
        <w:jc w:val="center"/>
        <w:rPr>
          <w:i/>
          <w:sz w:val="24"/>
          <w:szCs w:val="24"/>
        </w:rPr>
      </w:pPr>
      <w:r>
        <w:rPr>
          <w:i/>
          <w:sz w:val="24"/>
          <w:szCs w:val="24"/>
        </w:rPr>
        <w:t>Identify and use the various entries in a credit card statement.</w:t>
      </w:r>
    </w:p>
    <w:p w14:paraId="473631FF" w14:textId="77777777" w:rsidR="000C5C14" w:rsidRDefault="000C5C14">
      <w:pPr>
        <w:pBdr>
          <w:top w:val="nil"/>
          <w:left w:val="nil"/>
          <w:bottom w:val="nil"/>
          <w:right w:val="nil"/>
          <w:between w:val="nil"/>
        </w:pBdr>
        <w:rPr>
          <w:b/>
          <w:i/>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8070"/>
      </w:tblGrid>
      <w:tr w:rsidR="000C5C14" w14:paraId="0EED3CAF" w14:textId="77777777">
        <w:tc>
          <w:tcPr>
            <w:tcW w:w="2730" w:type="dxa"/>
            <w:shd w:val="clear" w:color="auto" w:fill="auto"/>
            <w:tcMar>
              <w:top w:w="100" w:type="dxa"/>
              <w:left w:w="100" w:type="dxa"/>
              <w:bottom w:w="100" w:type="dxa"/>
              <w:right w:w="100" w:type="dxa"/>
            </w:tcMar>
          </w:tcPr>
          <w:p w14:paraId="0528DE27" w14:textId="77777777" w:rsidR="000C5C14" w:rsidRDefault="00A164BA">
            <w:pPr>
              <w:widowControl w:val="0"/>
              <w:pBdr>
                <w:top w:val="nil"/>
                <w:left w:val="nil"/>
                <w:bottom w:val="nil"/>
                <w:right w:val="nil"/>
                <w:between w:val="nil"/>
              </w:pBdr>
              <w:spacing w:line="240" w:lineRule="auto"/>
              <w:rPr>
                <w:b/>
                <w:sz w:val="24"/>
                <w:szCs w:val="24"/>
              </w:rPr>
            </w:pPr>
            <w:r>
              <w:rPr>
                <w:b/>
                <w:sz w:val="24"/>
                <w:szCs w:val="24"/>
              </w:rPr>
              <w:t>Word</w:t>
            </w:r>
          </w:p>
        </w:tc>
        <w:tc>
          <w:tcPr>
            <w:tcW w:w="8070" w:type="dxa"/>
            <w:shd w:val="clear" w:color="auto" w:fill="auto"/>
            <w:tcMar>
              <w:top w:w="100" w:type="dxa"/>
              <w:left w:w="100" w:type="dxa"/>
              <w:bottom w:w="100" w:type="dxa"/>
              <w:right w:w="100" w:type="dxa"/>
            </w:tcMar>
          </w:tcPr>
          <w:p w14:paraId="0BDF41D5" w14:textId="77777777" w:rsidR="000C5C14" w:rsidRDefault="00A164BA">
            <w:pPr>
              <w:widowControl w:val="0"/>
              <w:pBdr>
                <w:top w:val="nil"/>
                <w:left w:val="nil"/>
                <w:bottom w:val="nil"/>
                <w:right w:val="nil"/>
                <w:between w:val="nil"/>
              </w:pBdr>
              <w:spacing w:line="240" w:lineRule="auto"/>
              <w:rPr>
                <w:b/>
                <w:sz w:val="24"/>
                <w:szCs w:val="24"/>
              </w:rPr>
            </w:pPr>
            <w:r>
              <w:rPr>
                <w:b/>
                <w:sz w:val="24"/>
                <w:szCs w:val="24"/>
              </w:rPr>
              <w:t>Definition</w:t>
            </w:r>
          </w:p>
        </w:tc>
      </w:tr>
      <w:tr w:rsidR="000C5C14" w14:paraId="355AF11C" w14:textId="77777777">
        <w:trPr>
          <w:trHeight w:val="1120"/>
        </w:trPr>
        <w:tc>
          <w:tcPr>
            <w:tcW w:w="2730" w:type="dxa"/>
            <w:shd w:val="clear" w:color="auto" w:fill="auto"/>
            <w:tcMar>
              <w:top w:w="100" w:type="dxa"/>
              <w:left w:w="100" w:type="dxa"/>
              <w:bottom w:w="100" w:type="dxa"/>
              <w:right w:w="100" w:type="dxa"/>
            </w:tcMar>
          </w:tcPr>
          <w:p w14:paraId="3E3DB0CF" w14:textId="77777777" w:rsidR="000C5C14" w:rsidRDefault="00A164BA">
            <w:pPr>
              <w:widowControl w:val="0"/>
              <w:pBdr>
                <w:top w:val="nil"/>
                <w:left w:val="nil"/>
                <w:bottom w:val="nil"/>
                <w:right w:val="nil"/>
                <w:between w:val="nil"/>
              </w:pBdr>
              <w:spacing w:line="240" w:lineRule="auto"/>
              <w:rPr>
                <w:b/>
                <w:i/>
                <w:sz w:val="24"/>
                <w:szCs w:val="24"/>
              </w:rPr>
            </w:pPr>
            <w:r>
              <w:rPr>
                <w:b/>
                <w:sz w:val="24"/>
                <w:szCs w:val="24"/>
              </w:rPr>
              <w:t>Credit Line</w:t>
            </w:r>
          </w:p>
        </w:tc>
        <w:tc>
          <w:tcPr>
            <w:tcW w:w="8070" w:type="dxa"/>
            <w:shd w:val="clear" w:color="auto" w:fill="auto"/>
            <w:tcMar>
              <w:top w:w="100" w:type="dxa"/>
              <w:left w:w="100" w:type="dxa"/>
              <w:bottom w:w="100" w:type="dxa"/>
              <w:right w:w="100" w:type="dxa"/>
            </w:tcMar>
          </w:tcPr>
          <w:p w14:paraId="5FB4C79E" w14:textId="77777777" w:rsidR="000C5C14" w:rsidRDefault="000C5C14">
            <w:pPr>
              <w:widowControl w:val="0"/>
              <w:pBdr>
                <w:top w:val="nil"/>
                <w:left w:val="nil"/>
                <w:bottom w:val="nil"/>
                <w:right w:val="nil"/>
                <w:between w:val="nil"/>
              </w:pBdr>
              <w:spacing w:line="240" w:lineRule="auto"/>
              <w:rPr>
                <w:b/>
                <w:i/>
                <w:sz w:val="24"/>
                <w:szCs w:val="24"/>
              </w:rPr>
            </w:pPr>
          </w:p>
        </w:tc>
      </w:tr>
      <w:tr w:rsidR="000C5C14" w14:paraId="484B1268" w14:textId="77777777">
        <w:trPr>
          <w:trHeight w:val="1280"/>
        </w:trPr>
        <w:tc>
          <w:tcPr>
            <w:tcW w:w="2730" w:type="dxa"/>
            <w:shd w:val="clear" w:color="auto" w:fill="auto"/>
            <w:tcMar>
              <w:top w:w="100" w:type="dxa"/>
              <w:left w:w="100" w:type="dxa"/>
              <w:bottom w:w="100" w:type="dxa"/>
              <w:right w:w="100" w:type="dxa"/>
            </w:tcMar>
          </w:tcPr>
          <w:p w14:paraId="7CE08A8C" w14:textId="77777777" w:rsidR="000C5C14" w:rsidRDefault="00A164BA">
            <w:pPr>
              <w:widowControl w:val="0"/>
              <w:pBdr>
                <w:top w:val="nil"/>
                <w:left w:val="nil"/>
                <w:bottom w:val="nil"/>
                <w:right w:val="nil"/>
                <w:between w:val="nil"/>
              </w:pBdr>
              <w:spacing w:line="240" w:lineRule="auto"/>
              <w:rPr>
                <w:b/>
                <w:i/>
                <w:sz w:val="24"/>
                <w:szCs w:val="24"/>
              </w:rPr>
            </w:pPr>
            <w:r>
              <w:rPr>
                <w:b/>
                <w:sz w:val="24"/>
                <w:szCs w:val="24"/>
              </w:rPr>
              <w:t>Payment Due Date</w:t>
            </w:r>
          </w:p>
        </w:tc>
        <w:tc>
          <w:tcPr>
            <w:tcW w:w="8070" w:type="dxa"/>
            <w:shd w:val="clear" w:color="auto" w:fill="auto"/>
            <w:tcMar>
              <w:top w:w="100" w:type="dxa"/>
              <w:left w:w="100" w:type="dxa"/>
              <w:bottom w:w="100" w:type="dxa"/>
              <w:right w:w="100" w:type="dxa"/>
            </w:tcMar>
          </w:tcPr>
          <w:p w14:paraId="4D3012B9" w14:textId="77777777" w:rsidR="000C5C14" w:rsidRDefault="000C5C14">
            <w:pPr>
              <w:widowControl w:val="0"/>
              <w:pBdr>
                <w:top w:val="nil"/>
                <w:left w:val="nil"/>
                <w:bottom w:val="nil"/>
                <w:right w:val="nil"/>
                <w:between w:val="nil"/>
              </w:pBdr>
              <w:spacing w:line="240" w:lineRule="auto"/>
              <w:rPr>
                <w:b/>
                <w:i/>
                <w:sz w:val="24"/>
                <w:szCs w:val="24"/>
              </w:rPr>
            </w:pPr>
          </w:p>
        </w:tc>
      </w:tr>
      <w:tr w:rsidR="000C5C14" w14:paraId="1AE5B00C" w14:textId="77777777">
        <w:trPr>
          <w:trHeight w:val="1140"/>
        </w:trPr>
        <w:tc>
          <w:tcPr>
            <w:tcW w:w="2730" w:type="dxa"/>
            <w:shd w:val="clear" w:color="auto" w:fill="auto"/>
            <w:tcMar>
              <w:top w:w="100" w:type="dxa"/>
              <w:left w:w="100" w:type="dxa"/>
              <w:bottom w:w="100" w:type="dxa"/>
              <w:right w:w="100" w:type="dxa"/>
            </w:tcMar>
          </w:tcPr>
          <w:p w14:paraId="030DF966" w14:textId="77777777" w:rsidR="000C5C14" w:rsidRDefault="00A164BA">
            <w:pPr>
              <w:widowControl w:val="0"/>
              <w:pBdr>
                <w:top w:val="nil"/>
                <w:left w:val="nil"/>
                <w:bottom w:val="nil"/>
                <w:right w:val="nil"/>
                <w:between w:val="nil"/>
              </w:pBdr>
              <w:spacing w:line="240" w:lineRule="auto"/>
              <w:rPr>
                <w:b/>
                <w:sz w:val="24"/>
                <w:szCs w:val="24"/>
              </w:rPr>
            </w:pPr>
            <w:r>
              <w:rPr>
                <w:b/>
                <w:sz w:val="24"/>
                <w:szCs w:val="24"/>
              </w:rPr>
              <w:t>Transactions</w:t>
            </w:r>
          </w:p>
        </w:tc>
        <w:tc>
          <w:tcPr>
            <w:tcW w:w="8070" w:type="dxa"/>
            <w:shd w:val="clear" w:color="auto" w:fill="auto"/>
            <w:tcMar>
              <w:top w:w="100" w:type="dxa"/>
              <w:left w:w="100" w:type="dxa"/>
              <w:bottom w:w="100" w:type="dxa"/>
              <w:right w:w="100" w:type="dxa"/>
            </w:tcMar>
          </w:tcPr>
          <w:p w14:paraId="4A257AD2" w14:textId="77777777" w:rsidR="000C5C14" w:rsidRDefault="000C5C14">
            <w:pPr>
              <w:widowControl w:val="0"/>
              <w:pBdr>
                <w:top w:val="nil"/>
                <w:left w:val="nil"/>
                <w:bottom w:val="nil"/>
                <w:right w:val="nil"/>
                <w:between w:val="nil"/>
              </w:pBdr>
              <w:spacing w:line="240" w:lineRule="auto"/>
              <w:rPr>
                <w:b/>
                <w:i/>
                <w:sz w:val="24"/>
                <w:szCs w:val="24"/>
              </w:rPr>
            </w:pPr>
          </w:p>
        </w:tc>
      </w:tr>
    </w:tbl>
    <w:p w14:paraId="789F7A19" w14:textId="77777777" w:rsidR="000C5C14" w:rsidRDefault="000C5C14">
      <w:pPr>
        <w:pBdr>
          <w:top w:val="nil"/>
          <w:left w:val="nil"/>
          <w:bottom w:val="nil"/>
          <w:right w:val="nil"/>
          <w:between w:val="nil"/>
        </w:pBdr>
        <w:spacing w:line="240" w:lineRule="auto"/>
        <w:rPr>
          <w:b/>
          <w:i/>
          <w:sz w:val="12"/>
          <w:szCs w:val="12"/>
        </w:rPr>
      </w:pPr>
    </w:p>
    <w:p w14:paraId="191C04B3" w14:textId="77777777" w:rsidR="000C5C14" w:rsidRDefault="00A164BA">
      <w:pPr>
        <w:pBdr>
          <w:top w:val="nil"/>
          <w:left w:val="nil"/>
          <w:bottom w:val="nil"/>
          <w:right w:val="nil"/>
          <w:between w:val="nil"/>
        </w:pBdr>
        <w:rPr>
          <w:b/>
          <w:i/>
          <w:sz w:val="24"/>
          <w:szCs w:val="24"/>
        </w:rPr>
      </w:pPr>
      <w:r>
        <w:rPr>
          <w:b/>
          <w:i/>
          <w:sz w:val="24"/>
          <w:szCs w:val="24"/>
        </w:rPr>
        <w:t>What information does a credit card statement give you?</w:t>
      </w:r>
    </w:p>
    <w:p w14:paraId="62ED04FE" w14:textId="77777777" w:rsidR="000C5C14" w:rsidRDefault="000C5C14">
      <w:pPr>
        <w:pBdr>
          <w:top w:val="nil"/>
          <w:left w:val="nil"/>
          <w:bottom w:val="nil"/>
          <w:right w:val="nil"/>
          <w:between w:val="nil"/>
        </w:pBdr>
        <w:rPr>
          <w:sz w:val="24"/>
          <w:szCs w:val="24"/>
        </w:rPr>
      </w:pPr>
    </w:p>
    <w:p w14:paraId="39E5666E" w14:textId="77777777" w:rsidR="000C5C14" w:rsidRDefault="000C5C14">
      <w:pPr>
        <w:pBdr>
          <w:top w:val="nil"/>
          <w:left w:val="nil"/>
          <w:bottom w:val="nil"/>
          <w:right w:val="nil"/>
          <w:between w:val="nil"/>
        </w:pBdr>
        <w:spacing w:line="480" w:lineRule="auto"/>
        <w:rPr>
          <w:sz w:val="24"/>
          <w:szCs w:val="24"/>
        </w:rPr>
      </w:pPr>
    </w:p>
    <w:p w14:paraId="309761DA" w14:textId="77777777" w:rsidR="000C5C14" w:rsidRDefault="00A164BA">
      <w:pPr>
        <w:pBdr>
          <w:top w:val="nil"/>
          <w:left w:val="nil"/>
          <w:bottom w:val="nil"/>
          <w:right w:val="nil"/>
          <w:between w:val="nil"/>
        </w:pBdr>
        <w:spacing w:line="480" w:lineRule="auto"/>
        <w:rPr>
          <w:sz w:val="24"/>
          <w:szCs w:val="24"/>
        </w:rPr>
      </w:pPr>
      <w:r>
        <w:rPr>
          <w:noProof/>
          <w:lang w:val="en-US"/>
        </w:rPr>
        <w:drawing>
          <wp:anchor distT="57150" distB="57150" distL="57150" distR="57150" simplePos="0" relativeHeight="251658240" behindDoc="0" locked="0" layoutInCell="1" hidden="0" allowOverlap="1" wp14:anchorId="2C8294B7" wp14:editId="288FEDA0">
            <wp:simplePos x="0" y="0"/>
            <wp:positionH relativeFrom="margin">
              <wp:posOffset>2686050</wp:posOffset>
            </wp:positionH>
            <wp:positionV relativeFrom="paragraph">
              <wp:posOffset>295275</wp:posOffset>
            </wp:positionV>
            <wp:extent cx="4431129" cy="2738438"/>
            <wp:effectExtent l="0" t="0" r="0" b="0"/>
            <wp:wrapSquare wrapText="bothSides" distT="57150" distB="57150" distL="57150" distR="5715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4431129" cy="2738438"/>
                    </a:xfrm>
                    <a:prstGeom prst="rect">
                      <a:avLst/>
                    </a:prstGeom>
                    <a:ln/>
                  </pic:spPr>
                </pic:pic>
              </a:graphicData>
            </a:graphic>
          </wp:anchor>
        </w:drawing>
      </w:r>
    </w:p>
    <w:p w14:paraId="3A91C482" w14:textId="77777777" w:rsidR="000C5C14" w:rsidRDefault="00A164BA">
      <w:pPr>
        <w:widowControl w:val="0"/>
        <w:pBdr>
          <w:top w:val="nil"/>
          <w:left w:val="nil"/>
          <w:bottom w:val="nil"/>
          <w:right w:val="nil"/>
          <w:between w:val="nil"/>
        </w:pBdr>
        <w:spacing w:after="200"/>
        <w:rPr>
          <w:b/>
          <w:sz w:val="24"/>
          <w:szCs w:val="24"/>
        </w:rPr>
      </w:pPr>
      <w:r>
        <w:rPr>
          <w:b/>
          <w:sz w:val="24"/>
          <w:szCs w:val="24"/>
        </w:rPr>
        <w:t xml:space="preserve">Example 1: </w:t>
      </w:r>
    </w:p>
    <w:p w14:paraId="052C80AD"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What is the date of the statement?</w:t>
      </w:r>
    </w:p>
    <w:p w14:paraId="17513156"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What is the APR?</w:t>
      </w:r>
    </w:p>
    <w:p w14:paraId="20DE6478"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What is the monthly periodic rate?</w:t>
      </w:r>
    </w:p>
    <w:p w14:paraId="0EC11A3A"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What is the new balance?</w:t>
      </w:r>
    </w:p>
    <w:p w14:paraId="2117D340"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What is the previous balance?</w:t>
      </w:r>
    </w:p>
    <w:p w14:paraId="2A101039"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How many charges were made during the billing cycle?</w:t>
      </w:r>
    </w:p>
    <w:p w14:paraId="454B299B"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How many credits/payments were made during the billing cycle?</w:t>
      </w:r>
    </w:p>
    <w:p w14:paraId="6F880369"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Were there any charges for late payments?</w:t>
      </w:r>
    </w:p>
    <w:p w14:paraId="4FF7C6C2"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t>What is the total amount of credit line?</w:t>
      </w:r>
    </w:p>
    <w:p w14:paraId="6F90E4CE" w14:textId="77777777" w:rsidR="000C5C14" w:rsidRDefault="00A164BA">
      <w:pPr>
        <w:widowControl w:val="0"/>
        <w:numPr>
          <w:ilvl w:val="0"/>
          <w:numId w:val="2"/>
        </w:numPr>
        <w:pBdr>
          <w:top w:val="nil"/>
          <w:left w:val="nil"/>
          <w:bottom w:val="nil"/>
          <w:right w:val="nil"/>
          <w:between w:val="nil"/>
        </w:pBdr>
        <w:spacing w:after="200"/>
        <w:ind w:left="345"/>
        <w:rPr>
          <w:sz w:val="24"/>
          <w:szCs w:val="24"/>
        </w:rPr>
      </w:pPr>
      <w:r>
        <w:rPr>
          <w:sz w:val="24"/>
          <w:szCs w:val="24"/>
        </w:rPr>
        <w:lastRenderedPageBreak/>
        <w:t xml:space="preserve"> Did Jane pay bill in full last month? How do you know?</w:t>
      </w:r>
    </w:p>
    <w:p w14:paraId="24A694FE" w14:textId="77777777" w:rsidR="000C5C14" w:rsidRDefault="000C5C14">
      <w:pPr>
        <w:pBdr>
          <w:top w:val="nil"/>
          <w:left w:val="nil"/>
          <w:bottom w:val="nil"/>
          <w:right w:val="nil"/>
          <w:between w:val="nil"/>
        </w:pBdr>
        <w:spacing w:line="240" w:lineRule="auto"/>
        <w:rPr>
          <w:sz w:val="24"/>
          <w:szCs w:val="24"/>
        </w:rPr>
      </w:pPr>
    </w:p>
    <w:p w14:paraId="25AEAC51" w14:textId="77777777" w:rsidR="000C5C14" w:rsidRDefault="00A164BA">
      <w:pPr>
        <w:pBdr>
          <w:top w:val="nil"/>
          <w:left w:val="nil"/>
          <w:bottom w:val="nil"/>
          <w:right w:val="nil"/>
          <w:between w:val="nil"/>
        </w:pBdr>
        <w:spacing w:line="240" w:lineRule="auto"/>
        <w:rPr>
          <w:b/>
          <w:i/>
          <w:sz w:val="24"/>
          <w:szCs w:val="24"/>
        </w:rPr>
      </w:pPr>
      <w:r>
        <w:rPr>
          <w:b/>
          <w:i/>
          <w:sz w:val="24"/>
          <w:szCs w:val="24"/>
        </w:rPr>
        <w:t>SAMPLE STATEMENT</w:t>
      </w:r>
    </w:p>
    <w:p w14:paraId="39156350" w14:textId="77777777" w:rsidR="000C5C14" w:rsidRDefault="00A164BA">
      <w:pPr>
        <w:pBdr>
          <w:top w:val="nil"/>
          <w:left w:val="nil"/>
          <w:bottom w:val="nil"/>
          <w:right w:val="nil"/>
          <w:between w:val="nil"/>
        </w:pBdr>
        <w:spacing w:line="240" w:lineRule="auto"/>
        <w:rPr>
          <w:sz w:val="24"/>
          <w:szCs w:val="24"/>
        </w:rPr>
      </w:pPr>
      <w:r>
        <w:rPr>
          <w:noProof/>
          <w:sz w:val="24"/>
          <w:szCs w:val="24"/>
          <w:lang w:val="en-US"/>
        </w:rPr>
        <w:drawing>
          <wp:inline distT="19050" distB="19050" distL="19050" distR="19050" wp14:anchorId="349BCEFE" wp14:editId="5860C522">
            <wp:extent cx="6849988" cy="7329488"/>
            <wp:effectExtent l="0" t="0" r="0" b="0"/>
            <wp:docPr id="1" name="image3.png" descr="Capture.PNG"/>
            <wp:cNvGraphicFramePr/>
            <a:graphic xmlns:a="http://schemas.openxmlformats.org/drawingml/2006/main">
              <a:graphicData uri="http://schemas.openxmlformats.org/drawingml/2006/picture">
                <pic:pic xmlns:pic="http://schemas.openxmlformats.org/drawingml/2006/picture">
                  <pic:nvPicPr>
                    <pic:cNvPr id="0" name="image3.png" descr="Capture.PNG"/>
                    <pic:cNvPicPr preferRelativeResize="0"/>
                  </pic:nvPicPr>
                  <pic:blipFill>
                    <a:blip r:embed="rId9"/>
                    <a:srcRect/>
                    <a:stretch>
                      <a:fillRect/>
                    </a:stretch>
                  </pic:blipFill>
                  <pic:spPr>
                    <a:xfrm>
                      <a:off x="0" y="0"/>
                      <a:ext cx="6849988" cy="7329488"/>
                    </a:xfrm>
                    <a:prstGeom prst="rect">
                      <a:avLst/>
                    </a:prstGeom>
                    <a:ln/>
                  </pic:spPr>
                </pic:pic>
              </a:graphicData>
            </a:graphic>
          </wp:inline>
        </w:drawing>
      </w:r>
    </w:p>
    <w:p w14:paraId="048FBD45" w14:textId="77777777" w:rsidR="000C5C14" w:rsidRDefault="00A164BA">
      <w:pPr>
        <w:pBdr>
          <w:top w:val="nil"/>
          <w:left w:val="nil"/>
          <w:bottom w:val="nil"/>
          <w:right w:val="nil"/>
          <w:between w:val="nil"/>
        </w:pBdr>
        <w:spacing w:line="240" w:lineRule="auto"/>
        <w:jc w:val="center"/>
        <w:rPr>
          <w:sz w:val="12"/>
          <w:szCs w:val="12"/>
        </w:rPr>
      </w:pPr>
      <w:r>
        <w:rPr>
          <w:sz w:val="12"/>
          <w:szCs w:val="12"/>
        </w:rPr>
        <w:t>©2012, Federal Reserve Bank of St. Louis Permission is granted to reprint or photocopy this lesson in its entirety for educational purposes, provided the user credits the Federal Reserve Bank of St. Louis, www.stlouisfed.org/education</w:t>
      </w:r>
    </w:p>
    <w:p w14:paraId="195CC54E" w14:textId="77777777" w:rsidR="000C5C14" w:rsidRDefault="000C5C14">
      <w:pPr>
        <w:pBdr>
          <w:top w:val="nil"/>
          <w:left w:val="nil"/>
          <w:bottom w:val="nil"/>
          <w:right w:val="nil"/>
          <w:between w:val="nil"/>
        </w:pBdr>
        <w:spacing w:line="240" w:lineRule="auto"/>
        <w:jc w:val="center"/>
        <w:rPr>
          <w:sz w:val="12"/>
          <w:szCs w:val="12"/>
        </w:rPr>
      </w:pPr>
    </w:p>
    <w:p w14:paraId="1709EE85" w14:textId="77777777" w:rsidR="000C5C14" w:rsidRDefault="00A164BA">
      <w:pPr>
        <w:widowControl w:val="0"/>
        <w:pBdr>
          <w:top w:val="nil"/>
          <w:left w:val="nil"/>
          <w:bottom w:val="nil"/>
          <w:right w:val="nil"/>
          <w:between w:val="nil"/>
        </w:pBdr>
        <w:spacing w:after="200"/>
        <w:rPr>
          <w:sz w:val="24"/>
          <w:szCs w:val="24"/>
        </w:rPr>
      </w:pPr>
      <w:r>
        <w:rPr>
          <w:sz w:val="24"/>
          <w:szCs w:val="24"/>
        </w:rPr>
        <w:t>1.</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3.</w:t>
      </w:r>
      <w:r>
        <w:rPr>
          <w:sz w:val="24"/>
          <w:szCs w:val="24"/>
        </w:rPr>
        <w:tab/>
      </w:r>
      <w:r>
        <w:rPr>
          <w:sz w:val="24"/>
          <w:szCs w:val="24"/>
        </w:rPr>
        <w:tab/>
      </w:r>
      <w:r>
        <w:rPr>
          <w:sz w:val="24"/>
          <w:szCs w:val="24"/>
        </w:rPr>
        <w:tab/>
      </w:r>
      <w:r>
        <w:rPr>
          <w:sz w:val="24"/>
          <w:szCs w:val="24"/>
        </w:rPr>
        <w:tab/>
        <w:t>4.</w:t>
      </w:r>
    </w:p>
    <w:p w14:paraId="73102C18" w14:textId="77777777" w:rsidR="000C5C14" w:rsidRDefault="000C5C14">
      <w:pPr>
        <w:widowControl w:val="0"/>
        <w:pBdr>
          <w:top w:val="nil"/>
          <w:left w:val="nil"/>
          <w:bottom w:val="nil"/>
          <w:right w:val="nil"/>
          <w:between w:val="nil"/>
        </w:pBdr>
        <w:spacing w:after="200"/>
        <w:rPr>
          <w:sz w:val="24"/>
          <w:szCs w:val="24"/>
        </w:rPr>
      </w:pPr>
    </w:p>
    <w:p w14:paraId="4E78955F" w14:textId="77777777" w:rsidR="000C5C14" w:rsidRDefault="00A164BA">
      <w:pPr>
        <w:widowControl w:val="0"/>
        <w:pBdr>
          <w:top w:val="nil"/>
          <w:left w:val="nil"/>
          <w:bottom w:val="nil"/>
          <w:right w:val="nil"/>
          <w:between w:val="nil"/>
        </w:pBdr>
        <w:spacing w:after="200"/>
        <w:rPr>
          <w:sz w:val="12"/>
          <w:szCs w:val="12"/>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6. </w:t>
      </w:r>
    </w:p>
    <w:p w14:paraId="030732B6" w14:textId="77777777" w:rsidR="000C5C14" w:rsidRDefault="00A164BA">
      <w:pPr>
        <w:pBdr>
          <w:top w:val="nil"/>
          <w:left w:val="nil"/>
          <w:bottom w:val="nil"/>
          <w:right w:val="nil"/>
          <w:between w:val="nil"/>
        </w:pBdr>
        <w:spacing w:line="240" w:lineRule="auto"/>
        <w:jc w:val="center"/>
        <w:rPr>
          <w:sz w:val="12"/>
          <w:szCs w:val="12"/>
        </w:rPr>
      </w:pPr>
      <w:r>
        <w:rPr>
          <w:noProof/>
          <w:sz w:val="12"/>
          <w:szCs w:val="12"/>
          <w:lang w:val="en-US"/>
        </w:rPr>
        <w:lastRenderedPageBreak/>
        <w:drawing>
          <wp:inline distT="19050" distB="19050" distL="19050" distR="19050" wp14:anchorId="1377818C" wp14:editId="6AB18351">
            <wp:extent cx="6485992" cy="6262688"/>
            <wp:effectExtent l="0" t="0" r="0" b="0"/>
            <wp:docPr id="5" name="image13.png" descr="Capture2.PNG"/>
            <wp:cNvGraphicFramePr/>
            <a:graphic xmlns:a="http://schemas.openxmlformats.org/drawingml/2006/main">
              <a:graphicData uri="http://schemas.openxmlformats.org/drawingml/2006/picture">
                <pic:pic xmlns:pic="http://schemas.openxmlformats.org/drawingml/2006/picture">
                  <pic:nvPicPr>
                    <pic:cNvPr id="0" name="image13.png" descr="Capture2.PNG"/>
                    <pic:cNvPicPr preferRelativeResize="0"/>
                  </pic:nvPicPr>
                  <pic:blipFill>
                    <a:blip r:embed="rId10"/>
                    <a:srcRect/>
                    <a:stretch>
                      <a:fillRect/>
                    </a:stretch>
                  </pic:blipFill>
                  <pic:spPr>
                    <a:xfrm>
                      <a:off x="0" y="0"/>
                      <a:ext cx="6485992" cy="6262688"/>
                    </a:xfrm>
                    <a:prstGeom prst="rect">
                      <a:avLst/>
                    </a:prstGeom>
                    <a:ln/>
                  </pic:spPr>
                </pic:pic>
              </a:graphicData>
            </a:graphic>
          </wp:inline>
        </w:drawing>
      </w:r>
    </w:p>
    <w:p w14:paraId="46311163" w14:textId="77777777" w:rsidR="000C5C14" w:rsidRDefault="00A164BA">
      <w:pPr>
        <w:pBdr>
          <w:top w:val="nil"/>
          <w:left w:val="nil"/>
          <w:bottom w:val="nil"/>
          <w:right w:val="nil"/>
          <w:between w:val="nil"/>
        </w:pBdr>
        <w:spacing w:line="240" w:lineRule="auto"/>
        <w:jc w:val="center"/>
        <w:rPr>
          <w:sz w:val="12"/>
          <w:szCs w:val="12"/>
        </w:rPr>
      </w:pPr>
      <w:r>
        <w:rPr>
          <w:sz w:val="12"/>
          <w:szCs w:val="12"/>
        </w:rPr>
        <w:t>©2012, Federal Reserve Bank of St. Louis Permission is granted to reprint or photocopy this lesson in its entirety for educational purposes, provided the user credits the Federal Reserve Bank of St. Louis, www.stlouisfed.org/education</w:t>
      </w:r>
    </w:p>
    <w:p w14:paraId="6374CF51" w14:textId="77777777" w:rsidR="000C5C14" w:rsidRDefault="000C5C14">
      <w:pPr>
        <w:pBdr>
          <w:top w:val="nil"/>
          <w:left w:val="nil"/>
          <w:bottom w:val="nil"/>
          <w:right w:val="nil"/>
          <w:between w:val="nil"/>
        </w:pBdr>
        <w:rPr>
          <w:b/>
          <w:sz w:val="24"/>
          <w:szCs w:val="24"/>
        </w:rPr>
      </w:pPr>
    </w:p>
    <w:p w14:paraId="13424ACB" w14:textId="77777777" w:rsidR="000C5C14" w:rsidRDefault="00A164BA">
      <w:pPr>
        <w:widowControl w:val="0"/>
        <w:pBdr>
          <w:top w:val="nil"/>
          <w:left w:val="nil"/>
          <w:bottom w:val="nil"/>
          <w:right w:val="nil"/>
          <w:between w:val="nil"/>
        </w:pBdr>
        <w:spacing w:after="200"/>
        <w:rPr>
          <w:sz w:val="24"/>
          <w:szCs w:val="24"/>
        </w:rPr>
      </w:pPr>
      <w:r>
        <w:rPr>
          <w:sz w:val="24"/>
          <w:szCs w:val="24"/>
        </w:rPr>
        <w:t>7.</w:t>
      </w:r>
      <w:r>
        <w:rPr>
          <w:sz w:val="24"/>
          <w:szCs w:val="24"/>
        </w:rPr>
        <w:tab/>
      </w:r>
      <w:r>
        <w:rPr>
          <w:sz w:val="24"/>
          <w:szCs w:val="24"/>
        </w:rPr>
        <w:tab/>
      </w:r>
      <w:r>
        <w:rPr>
          <w:sz w:val="24"/>
          <w:szCs w:val="24"/>
        </w:rPr>
        <w:tab/>
      </w:r>
      <w:r>
        <w:rPr>
          <w:sz w:val="24"/>
          <w:szCs w:val="24"/>
        </w:rPr>
        <w:tab/>
        <w:t>8.</w:t>
      </w:r>
      <w:r>
        <w:rPr>
          <w:sz w:val="24"/>
          <w:szCs w:val="24"/>
        </w:rPr>
        <w:tab/>
      </w:r>
      <w:r>
        <w:rPr>
          <w:sz w:val="24"/>
          <w:szCs w:val="24"/>
        </w:rPr>
        <w:tab/>
      </w:r>
      <w:r>
        <w:rPr>
          <w:sz w:val="24"/>
          <w:szCs w:val="24"/>
        </w:rPr>
        <w:tab/>
      </w:r>
      <w:r>
        <w:rPr>
          <w:sz w:val="24"/>
          <w:szCs w:val="24"/>
        </w:rPr>
        <w:tab/>
        <w:t>9.</w:t>
      </w:r>
      <w:r>
        <w:rPr>
          <w:sz w:val="24"/>
          <w:szCs w:val="24"/>
        </w:rPr>
        <w:tab/>
      </w:r>
      <w:r>
        <w:rPr>
          <w:sz w:val="24"/>
          <w:szCs w:val="24"/>
        </w:rPr>
        <w:tab/>
      </w:r>
      <w:r>
        <w:rPr>
          <w:sz w:val="24"/>
          <w:szCs w:val="24"/>
        </w:rPr>
        <w:tab/>
      </w:r>
      <w:r>
        <w:rPr>
          <w:sz w:val="24"/>
          <w:szCs w:val="24"/>
        </w:rPr>
        <w:tab/>
        <w:t>10.</w:t>
      </w:r>
    </w:p>
    <w:p w14:paraId="713C0497" w14:textId="77777777" w:rsidR="000C5C14" w:rsidRDefault="000C5C14">
      <w:pPr>
        <w:widowControl w:val="0"/>
        <w:pBdr>
          <w:top w:val="nil"/>
          <w:left w:val="nil"/>
          <w:bottom w:val="nil"/>
          <w:right w:val="nil"/>
          <w:between w:val="nil"/>
        </w:pBdr>
        <w:spacing w:after="200"/>
        <w:rPr>
          <w:sz w:val="24"/>
          <w:szCs w:val="24"/>
        </w:rPr>
      </w:pPr>
    </w:p>
    <w:p w14:paraId="26891390" w14:textId="77777777" w:rsidR="000C5C14" w:rsidRDefault="00A164BA">
      <w:pPr>
        <w:pBdr>
          <w:top w:val="nil"/>
          <w:left w:val="nil"/>
          <w:bottom w:val="nil"/>
          <w:right w:val="nil"/>
          <w:between w:val="nil"/>
        </w:pBdr>
        <w:rPr>
          <w:sz w:val="24"/>
          <w:szCs w:val="24"/>
        </w:rPr>
      </w:pPr>
      <w:r>
        <w:rPr>
          <w:b/>
          <w:sz w:val="24"/>
          <w:szCs w:val="24"/>
        </w:rPr>
        <w:t xml:space="preserve">Example 2: </w:t>
      </w:r>
    </w:p>
    <w:p w14:paraId="73C034C8" w14:textId="77777777" w:rsidR="000C5C14" w:rsidRDefault="00A164BA">
      <w:pPr>
        <w:pBdr>
          <w:top w:val="nil"/>
          <w:left w:val="nil"/>
          <w:bottom w:val="nil"/>
          <w:right w:val="nil"/>
          <w:between w:val="nil"/>
        </w:pBdr>
        <w:jc w:val="center"/>
        <w:rPr>
          <w:sz w:val="24"/>
          <w:szCs w:val="24"/>
        </w:rPr>
      </w:pPr>
      <w:r>
        <w:rPr>
          <w:noProof/>
          <w:sz w:val="24"/>
          <w:szCs w:val="24"/>
          <w:lang w:val="en-US"/>
        </w:rPr>
        <w:drawing>
          <wp:inline distT="114300" distB="114300" distL="114300" distR="114300" wp14:anchorId="3707A1C1" wp14:editId="3AD52F19">
            <wp:extent cx="5886450" cy="69532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5886450" cy="695325"/>
                    </a:xfrm>
                    <a:prstGeom prst="rect">
                      <a:avLst/>
                    </a:prstGeom>
                    <a:ln/>
                  </pic:spPr>
                </pic:pic>
              </a:graphicData>
            </a:graphic>
          </wp:inline>
        </w:drawing>
      </w:r>
    </w:p>
    <w:p w14:paraId="2FB5C2B6" w14:textId="77777777" w:rsidR="000C5C14" w:rsidRDefault="00A164BA">
      <w:pPr>
        <w:pBdr>
          <w:top w:val="nil"/>
          <w:left w:val="nil"/>
          <w:bottom w:val="nil"/>
          <w:right w:val="nil"/>
          <w:between w:val="nil"/>
        </w:pBdr>
        <w:rPr>
          <w:sz w:val="24"/>
          <w:szCs w:val="24"/>
        </w:rPr>
      </w:pPr>
      <w:r>
        <w:rPr>
          <w:sz w:val="24"/>
          <w:szCs w:val="24"/>
        </w:rPr>
        <w:t>The summary portion of a credit card statement is shown above.</w:t>
      </w:r>
    </w:p>
    <w:p w14:paraId="6AFB82E0" w14:textId="77777777" w:rsidR="000C5C14" w:rsidRDefault="00A164BA">
      <w:pPr>
        <w:numPr>
          <w:ilvl w:val="0"/>
          <w:numId w:val="1"/>
        </w:numPr>
        <w:pBdr>
          <w:top w:val="nil"/>
          <w:left w:val="nil"/>
          <w:bottom w:val="nil"/>
          <w:right w:val="nil"/>
          <w:between w:val="nil"/>
        </w:pBdr>
        <w:contextualSpacing/>
        <w:rPr>
          <w:sz w:val="24"/>
          <w:szCs w:val="24"/>
        </w:rPr>
      </w:pPr>
      <w:r>
        <w:rPr>
          <w:sz w:val="24"/>
          <w:szCs w:val="24"/>
        </w:rPr>
        <w:t>Explain how the new purchases amount was determined.</w:t>
      </w:r>
    </w:p>
    <w:p w14:paraId="4DD8C582" w14:textId="77777777" w:rsidR="000C5C14" w:rsidRDefault="00A164BA">
      <w:pPr>
        <w:numPr>
          <w:ilvl w:val="0"/>
          <w:numId w:val="1"/>
        </w:numPr>
        <w:pBdr>
          <w:top w:val="nil"/>
          <w:left w:val="nil"/>
          <w:bottom w:val="nil"/>
          <w:right w:val="nil"/>
          <w:between w:val="nil"/>
        </w:pBdr>
        <w:contextualSpacing/>
        <w:rPr>
          <w:sz w:val="24"/>
          <w:szCs w:val="24"/>
        </w:rPr>
      </w:pPr>
      <w:r>
        <w:rPr>
          <w:sz w:val="24"/>
          <w:szCs w:val="24"/>
        </w:rPr>
        <w:t>Explain how the new balance amount was determined.</w:t>
      </w:r>
    </w:p>
    <w:p w14:paraId="101DE911" w14:textId="77777777" w:rsidR="000C5C14" w:rsidRDefault="000C5C14">
      <w:pPr>
        <w:pBdr>
          <w:top w:val="nil"/>
          <w:left w:val="nil"/>
          <w:bottom w:val="nil"/>
          <w:right w:val="nil"/>
          <w:between w:val="nil"/>
        </w:pBdr>
        <w:rPr>
          <w:sz w:val="24"/>
          <w:szCs w:val="24"/>
        </w:rPr>
      </w:pPr>
    </w:p>
    <w:p w14:paraId="6682E6AC" w14:textId="77777777" w:rsidR="000C5C14" w:rsidRDefault="00A164BA">
      <w:pPr>
        <w:pBdr>
          <w:top w:val="nil"/>
          <w:left w:val="nil"/>
          <w:bottom w:val="nil"/>
          <w:right w:val="nil"/>
          <w:between w:val="nil"/>
        </w:pBdr>
        <w:rPr>
          <w:sz w:val="24"/>
          <w:szCs w:val="24"/>
        </w:rPr>
      </w:pPr>
      <w:r>
        <w:rPr>
          <w:b/>
          <w:sz w:val="24"/>
          <w:szCs w:val="24"/>
        </w:rPr>
        <w:t xml:space="preserve">Example 3: </w:t>
      </w:r>
      <w:r>
        <w:rPr>
          <w:sz w:val="24"/>
          <w:szCs w:val="24"/>
        </w:rPr>
        <w:t>Suppose you create the following spreadsheet that models the statement summary and input the values in row 2. Write the spreadsheet formula to compute the new balance for cell F2.</w:t>
      </w:r>
    </w:p>
    <w:p w14:paraId="46D848D9" w14:textId="77777777" w:rsidR="000C5C14" w:rsidRDefault="00A164BA">
      <w:pPr>
        <w:pBdr>
          <w:top w:val="nil"/>
          <w:left w:val="nil"/>
          <w:bottom w:val="nil"/>
          <w:right w:val="nil"/>
          <w:between w:val="nil"/>
        </w:pBdr>
        <w:spacing w:line="240" w:lineRule="auto"/>
        <w:jc w:val="center"/>
        <w:rPr>
          <w:sz w:val="24"/>
          <w:szCs w:val="24"/>
        </w:rPr>
      </w:pPr>
      <w:r>
        <w:rPr>
          <w:noProof/>
          <w:sz w:val="24"/>
          <w:szCs w:val="24"/>
          <w:lang w:val="en-US"/>
        </w:rPr>
        <w:drawing>
          <wp:inline distT="114300" distB="114300" distL="114300" distR="114300" wp14:anchorId="1F7C9E96" wp14:editId="0ADCA56E">
            <wp:extent cx="6219825" cy="11334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219825" cy="1133475"/>
                    </a:xfrm>
                    <a:prstGeom prst="rect">
                      <a:avLst/>
                    </a:prstGeom>
                    <a:ln/>
                  </pic:spPr>
                </pic:pic>
              </a:graphicData>
            </a:graphic>
          </wp:inline>
        </w:drawing>
      </w:r>
    </w:p>
    <w:p w14:paraId="726F8A0A" w14:textId="77777777" w:rsidR="000C5C14" w:rsidRDefault="000C5C14">
      <w:pPr>
        <w:pBdr>
          <w:top w:val="nil"/>
          <w:left w:val="nil"/>
          <w:bottom w:val="nil"/>
          <w:right w:val="nil"/>
          <w:between w:val="nil"/>
        </w:pBdr>
        <w:spacing w:line="240" w:lineRule="auto"/>
        <w:jc w:val="center"/>
        <w:rPr>
          <w:sz w:val="24"/>
          <w:szCs w:val="24"/>
        </w:rPr>
      </w:pPr>
    </w:p>
    <w:p w14:paraId="3C0FA056" w14:textId="77777777" w:rsidR="000C5C14" w:rsidRDefault="000C5C14">
      <w:pPr>
        <w:pBdr>
          <w:top w:val="nil"/>
          <w:left w:val="nil"/>
          <w:bottom w:val="nil"/>
          <w:right w:val="nil"/>
          <w:between w:val="nil"/>
        </w:pBdr>
        <w:spacing w:line="240" w:lineRule="auto"/>
        <w:jc w:val="center"/>
        <w:rPr>
          <w:sz w:val="24"/>
          <w:szCs w:val="24"/>
        </w:rPr>
      </w:pPr>
    </w:p>
    <w:p w14:paraId="3E86E313" w14:textId="77777777" w:rsidR="000C5C14" w:rsidRDefault="00A164BA">
      <w:pPr>
        <w:pBdr>
          <w:top w:val="nil"/>
          <w:left w:val="nil"/>
          <w:bottom w:val="nil"/>
          <w:right w:val="nil"/>
          <w:between w:val="nil"/>
        </w:pBdr>
        <w:rPr>
          <w:sz w:val="24"/>
          <w:szCs w:val="24"/>
        </w:rPr>
      </w:pPr>
      <w:r>
        <w:rPr>
          <w:b/>
          <w:sz w:val="24"/>
          <w:szCs w:val="24"/>
        </w:rPr>
        <w:t xml:space="preserve">Example 4: </w:t>
      </w:r>
      <w:r>
        <w:rPr>
          <w:sz w:val="24"/>
          <w:szCs w:val="24"/>
        </w:rPr>
        <w:t>Nicole has a credit line of $10,000 on her credit card. Her summary looks as follows. How much available credit does Nicole have?</w:t>
      </w:r>
    </w:p>
    <w:p w14:paraId="57C235F4" w14:textId="77777777" w:rsidR="000C5C14" w:rsidRDefault="00A164BA">
      <w:pPr>
        <w:pBdr>
          <w:top w:val="nil"/>
          <w:left w:val="nil"/>
          <w:bottom w:val="nil"/>
          <w:right w:val="nil"/>
          <w:between w:val="nil"/>
        </w:pBdr>
        <w:spacing w:line="480" w:lineRule="auto"/>
        <w:jc w:val="center"/>
        <w:rPr>
          <w:sz w:val="24"/>
          <w:szCs w:val="24"/>
        </w:rPr>
      </w:pPr>
      <w:r>
        <w:rPr>
          <w:noProof/>
          <w:sz w:val="24"/>
          <w:szCs w:val="24"/>
          <w:lang w:val="en-US"/>
        </w:rPr>
        <w:drawing>
          <wp:inline distT="114300" distB="114300" distL="114300" distR="114300" wp14:anchorId="4DC324A2" wp14:editId="5261331E">
            <wp:extent cx="4837918" cy="70008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837918" cy="700088"/>
                    </a:xfrm>
                    <a:prstGeom prst="rect">
                      <a:avLst/>
                    </a:prstGeom>
                    <a:ln/>
                  </pic:spPr>
                </pic:pic>
              </a:graphicData>
            </a:graphic>
          </wp:inline>
        </w:drawing>
      </w:r>
    </w:p>
    <w:p w14:paraId="509CBA9D" w14:textId="77777777" w:rsidR="000C5C14" w:rsidRDefault="00A164BA">
      <w:pPr>
        <w:pBdr>
          <w:top w:val="nil"/>
          <w:left w:val="nil"/>
          <w:bottom w:val="nil"/>
          <w:right w:val="nil"/>
          <w:between w:val="nil"/>
        </w:pBdr>
        <w:spacing w:line="480" w:lineRule="auto"/>
        <w:rPr>
          <w:i/>
          <w:sz w:val="24"/>
          <w:szCs w:val="24"/>
        </w:rPr>
      </w:pPr>
      <w:r>
        <w:rPr>
          <w:i/>
          <w:sz w:val="24"/>
          <w:szCs w:val="24"/>
        </w:rPr>
        <w:t>Find the new balance.</w:t>
      </w:r>
    </w:p>
    <w:p w14:paraId="27B0053C" w14:textId="77777777" w:rsidR="000C5C14" w:rsidRDefault="000C5C14">
      <w:pPr>
        <w:pBdr>
          <w:top w:val="nil"/>
          <w:left w:val="nil"/>
          <w:bottom w:val="nil"/>
          <w:right w:val="nil"/>
          <w:between w:val="nil"/>
        </w:pBdr>
        <w:spacing w:line="480" w:lineRule="auto"/>
        <w:rPr>
          <w:i/>
          <w:sz w:val="24"/>
          <w:szCs w:val="24"/>
        </w:rPr>
      </w:pPr>
    </w:p>
    <w:p w14:paraId="26C58D5D" w14:textId="77777777" w:rsidR="000C5C14" w:rsidRDefault="00A164BA">
      <w:pPr>
        <w:pBdr>
          <w:top w:val="nil"/>
          <w:left w:val="nil"/>
          <w:bottom w:val="nil"/>
          <w:right w:val="nil"/>
          <w:between w:val="nil"/>
        </w:pBdr>
        <w:spacing w:line="480" w:lineRule="auto"/>
        <w:rPr>
          <w:i/>
          <w:sz w:val="24"/>
          <w:szCs w:val="24"/>
        </w:rPr>
      </w:pPr>
      <w:r>
        <w:rPr>
          <w:i/>
          <w:sz w:val="24"/>
          <w:szCs w:val="24"/>
        </w:rPr>
        <w:t>Find her available credit.</w:t>
      </w:r>
    </w:p>
    <w:p w14:paraId="03CCF5F7" w14:textId="77777777" w:rsidR="000C5C14" w:rsidRDefault="000C5C14">
      <w:pPr>
        <w:pBdr>
          <w:top w:val="nil"/>
          <w:left w:val="nil"/>
          <w:bottom w:val="nil"/>
          <w:right w:val="nil"/>
          <w:between w:val="nil"/>
        </w:pBdr>
        <w:spacing w:line="480" w:lineRule="auto"/>
        <w:rPr>
          <w:sz w:val="24"/>
          <w:szCs w:val="24"/>
        </w:rPr>
      </w:pPr>
    </w:p>
    <w:p w14:paraId="6904BBA7" w14:textId="77777777" w:rsidR="000C5C14" w:rsidRDefault="00A164BA">
      <w:pPr>
        <w:pBdr>
          <w:top w:val="nil"/>
          <w:left w:val="nil"/>
          <w:bottom w:val="nil"/>
          <w:right w:val="nil"/>
          <w:between w:val="nil"/>
        </w:pBdr>
        <w:rPr>
          <w:sz w:val="24"/>
          <w:szCs w:val="24"/>
        </w:rPr>
      </w:pPr>
      <w:r>
        <w:rPr>
          <w:b/>
          <w:sz w:val="24"/>
          <w:szCs w:val="24"/>
        </w:rPr>
        <w:t xml:space="preserve">Example 5: </w:t>
      </w:r>
      <w:r>
        <w:rPr>
          <w:sz w:val="24"/>
          <w:szCs w:val="24"/>
        </w:rPr>
        <w:t>Mr. Tyson is examining the summary section of his credit card statement. Mr. Tyson has checked all the entries on his bill and agrees with everything except the new balance. Determine where the error was made.</w:t>
      </w:r>
    </w:p>
    <w:p w14:paraId="759FD4F9" w14:textId="77777777" w:rsidR="000C5C14" w:rsidRDefault="00A164BA">
      <w:pPr>
        <w:pBdr>
          <w:top w:val="nil"/>
          <w:left w:val="nil"/>
          <w:bottom w:val="nil"/>
          <w:right w:val="nil"/>
          <w:between w:val="nil"/>
        </w:pBdr>
        <w:spacing w:line="480" w:lineRule="auto"/>
        <w:jc w:val="center"/>
        <w:rPr>
          <w:sz w:val="24"/>
          <w:szCs w:val="24"/>
        </w:rPr>
      </w:pPr>
      <w:r>
        <w:rPr>
          <w:noProof/>
          <w:sz w:val="24"/>
          <w:szCs w:val="24"/>
          <w:lang w:val="en-US"/>
        </w:rPr>
        <w:drawing>
          <wp:inline distT="114300" distB="114300" distL="114300" distR="114300" wp14:anchorId="75F2DEAF" wp14:editId="0155E926">
            <wp:extent cx="5133975" cy="62865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5133975" cy="628650"/>
                    </a:xfrm>
                    <a:prstGeom prst="rect">
                      <a:avLst/>
                    </a:prstGeom>
                    <a:ln/>
                  </pic:spPr>
                </pic:pic>
              </a:graphicData>
            </a:graphic>
          </wp:inline>
        </w:drawing>
      </w:r>
    </w:p>
    <w:p w14:paraId="0FBA5676" w14:textId="77777777" w:rsidR="000C5C14" w:rsidRDefault="000C5C14">
      <w:pPr>
        <w:pBdr>
          <w:top w:val="nil"/>
          <w:left w:val="nil"/>
          <w:bottom w:val="nil"/>
          <w:right w:val="nil"/>
          <w:between w:val="nil"/>
        </w:pBdr>
        <w:rPr>
          <w:b/>
          <w:sz w:val="24"/>
          <w:szCs w:val="24"/>
        </w:rPr>
      </w:pPr>
    </w:p>
    <w:p w14:paraId="7A93A609" w14:textId="77777777" w:rsidR="000C5C14" w:rsidRDefault="00A164BA">
      <w:pPr>
        <w:pBdr>
          <w:top w:val="nil"/>
          <w:left w:val="nil"/>
          <w:bottom w:val="nil"/>
          <w:right w:val="nil"/>
          <w:between w:val="nil"/>
        </w:pBdr>
        <w:rPr>
          <w:sz w:val="24"/>
          <w:szCs w:val="24"/>
        </w:rPr>
      </w:pPr>
      <w:r>
        <w:rPr>
          <w:b/>
          <w:sz w:val="24"/>
          <w:szCs w:val="24"/>
        </w:rPr>
        <w:t xml:space="preserve">Example 6: </w:t>
      </w:r>
      <w:r>
        <w:rPr>
          <w:sz w:val="24"/>
          <w:szCs w:val="24"/>
        </w:rPr>
        <w:t>The APR on Josh’s credit card is currently 20.4%. What is the monthly periodic rate?</w:t>
      </w:r>
    </w:p>
    <w:p w14:paraId="0D5597D1" w14:textId="77777777" w:rsidR="000C5C14" w:rsidRDefault="000C5C14">
      <w:pPr>
        <w:pBdr>
          <w:top w:val="nil"/>
          <w:left w:val="nil"/>
          <w:bottom w:val="nil"/>
          <w:right w:val="nil"/>
          <w:between w:val="nil"/>
        </w:pBdr>
        <w:rPr>
          <w:b/>
          <w:sz w:val="24"/>
          <w:szCs w:val="24"/>
        </w:rPr>
      </w:pPr>
    </w:p>
    <w:p w14:paraId="27ADD9CF" w14:textId="77777777" w:rsidR="000C5C14" w:rsidRDefault="000C5C14">
      <w:pPr>
        <w:pBdr>
          <w:top w:val="nil"/>
          <w:left w:val="nil"/>
          <w:bottom w:val="nil"/>
          <w:right w:val="nil"/>
          <w:between w:val="nil"/>
        </w:pBdr>
        <w:rPr>
          <w:b/>
          <w:sz w:val="24"/>
          <w:szCs w:val="24"/>
        </w:rPr>
      </w:pPr>
    </w:p>
    <w:p w14:paraId="5389AC78" w14:textId="77777777" w:rsidR="000C5C14" w:rsidRDefault="00A164BA">
      <w:pPr>
        <w:pBdr>
          <w:top w:val="nil"/>
          <w:left w:val="nil"/>
          <w:bottom w:val="nil"/>
          <w:right w:val="nil"/>
          <w:between w:val="nil"/>
        </w:pBdr>
        <w:rPr>
          <w:sz w:val="24"/>
          <w:szCs w:val="24"/>
        </w:rPr>
      </w:pPr>
      <w:r>
        <w:rPr>
          <w:b/>
          <w:sz w:val="24"/>
          <w:szCs w:val="24"/>
        </w:rPr>
        <w:t xml:space="preserve">Example 7: </w:t>
      </w:r>
      <w:r>
        <w:rPr>
          <w:sz w:val="24"/>
          <w:szCs w:val="24"/>
        </w:rPr>
        <w:t>Megan’s monthly periodic rate is 1.35%. What is the APR?</w:t>
      </w:r>
    </w:p>
    <w:p w14:paraId="63AA625D" w14:textId="77777777" w:rsidR="000C5C14" w:rsidRDefault="000C5C14">
      <w:pPr>
        <w:pBdr>
          <w:top w:val="nil"/>
          <w:left w:val="nil"/>
          <w:bottom w:val="nil"/>
          <w:right w:val="nil"/>
          <w:between w:val="nil"/>
        </w:pBdr>
        <w:rPr>
          <w:sz w:val="24"/>
          <w:szCs w:val="24"/>
        </w:rPr>
      </w:pPr>
    </w:p>
    <w:p w14:paraId="1A8C83C5" w14:textId="77777777" w:rsidR="000C5C14" w:rsidRDefault="00A164BA">
      <w:pPr>
        <w:pBdr>
          <w:top w:val="nil"/>
          <w:left w:val="nil"/>
          <w:bottom w:val="nil"/>
          <w:right w:val="nil"/>
          <w:between w:val="nil"/>
        </w:pBdr>
        <w:rPr>
          <w:sz w:val="24"/>
          <w:szCs w:val="24"/>
        </w:rPr>
      </w:pPr>
      <w:r>
        <w:rPr>
          <w:noProof/>
          <w:lang w:val="en-US"/>
        </w:rPr>
        <w:drawing>
          <wp:anchor distT="57150" distB="57150" distL="57150" distR="57150" simplePos="0" relativeHeight="251659264" behindDoc="0" locked="0" layoutInCell="1" hidden="0" allowOverlap="1" wp14:anchorId="57DDF6CC" wp14:editId="7951DF73">
            <wp:simplePos x="0" y="0"/>
            <wp:positionH relativeFrom="margin">
              <wp:posOffset>4076700</wp:posOffset>
            </wp:positionH>
            <wp:positionV relativeFrom="paragraph">
              <wp:posOffset>190500</wp:posOffset>
            </wp:positionV>
            <wp:extent cx="2895600" cy="1209675"/>
            <wp:effectExtent l="0" t="0" r="0" b="0"/>
            <wp:wrapSquare wrapText="bothSides" distT="57150" distB="57150" distL="57150" distR="57150"/>
            <wp:docPr id="6" name="image14.png" descr="Capture.PNG"/>
            <wp:cNvGraphicFramePr/>
            <a:graphic xmlns:a="http://schemas.openxmlformats.org/drawingml/2006/main">
              <a:graphicData uri="http://schemas.openxmlformats.org/drawingml/2006/picture">
                <pic:pic xmlns:pic="http://schemas.openxmlformats.org/drawingml/2006/picture">
                  <pic:nvPicPr>
                    <pic:cNvPr id="0" name="image14.png" descr="Capture.PNG"/>
                    <pic:cNvPicPr preferRelativeResize="0"/>
                  </pic:nvPicPr>
                  <pic:blipFill>
                    <a:blip r:embed="rId15"/>
                    <a:srcRect/>
                    <a:stretch>
                      <a:fillRect/>
                    </a:stretch>
                  </pic:blipFill>
                  <pic:spPr>
                    <a:xfrm>
                      <a:off x="0" y="0"/>
                      <a:ext cx="2895600" cy="1209675"/>
                    </a:xfrm>
                    <a:prstGeom prst="rect">
                      <a:avLst/>
                    </a:prstGeom>
                    <a:ln/>
                  </pic:spPr>
                </pic:pic>
              </a:graphicData>
            </a:graphic>
          </wp:anchor>
        </w:drawing>
      </w:r>
    </w:p>
    <w:p w14:paraId="1BA7EB52" w14:textId="77777777" w:rsidR="000C5C14" w:rsidRDefault="00A164BA">
      <w:pPr>
        <w:pBdr>
          <w:top w:val="nil"/>
          <w:left w:val="nil"/>
          <w:bottom w:val="nil"/>
          <w:right w:val="nil"/>
          <w:between w:val="nil"/>
        </w:pBdr>
        <w:rPr>
          <w:sz w:val="24"/>
          <w:szCs w:val="24"/>
        </w:rPr>
      </w:pPr>
      <w:r>
        <w:rPr>
          <w:b/>
          <w:sz w:val="24"/>
          <w:szCs w:val="24"/>
        </w:rPr>
        <w:t xml:space="preserve">Example 8: </w:t>
      </w:r>
      <w:r>
        <w:rPr>
          <w:sz w:val="24"/>
          <w:szCs w:val="24"/>
        </w:rPr>
        <w:t xml:space="preserve">Determine the error that was made using the following summary statement.  </w:t>
      </w:r>
    </w:p>
    <w:p w14:paraId="13FB5899" w14:textId="77777777" w:rsidR="000C5C14" w:rsidRDefault="000C5C14">
      <w:pPr>
        <w:pBdr>
          <w:top w:val="nil"/>
          <w:left w:val="nil"/>
          <w:bottom w:val="nil"/>
          <w:right w:val="nil"/>
          <w:between w:val="nil"/>
        </w:pBdr>
        <w:rPr>
          <w:sz w:val="24"/>
          <w:szCs w:val="24"/>
        </w:rPr>
      </w:pPr>
    </w:p>
    <w:sectPr w:rsidR="000C5C14">
      <w:headerReference w:type="default" r:id="rId16"/>
      <w:headerReference w:type="first" r:id="rId17"/>
      <w:footerReference w:type="first" r:id="rId18"/>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5FA6" w14:textId="77777777" w:rsidR="00A164BA" w:rsidRDefault="00A164BA">
      <w:pPr>
        <w:spacing w:line="240" w:lineRule="auto"/>
      </w:pPr>
      <w:r>
        <w:separator/>
      </w:r>
    </w:p>
  </w:endnote>
  <w:endnote w:type="continuationSeparator" w:id="0">
    <w:p w14:paraId="7E363741" w14:textId="77777777" w:rsidR="00A164BA" w:rsidRDefault="00A16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manent Mark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659E" w14:textId="77777777" w:rsidR="000C5C14" w:rsidRDefault="000C5C14">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5E18" w14:textId="77777777" w:rsidR="00A164BA" w:rsidRDefault="00A164BA">
      <w:pPr>
        <w:spacing w:line="240" w:lineRule="auto"/>
      </w:pPr>
      <w:r>
        <w:separator/>
      </w:r>
    </w:p>
  </w:footnote>
  <w:footnote w:type="continuationSeparator" w:id="0">
    <w:p w14:paraId="1B2BD2AB" w14:textId="77777777" w:rsidR="00A164BA" w:rsidRDefault="00A16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A86D" w14:textId="77777777" w:rsidR="000C5C14" w:rsidRDefault="000C5C14">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54E5" w14:textId="77777777" w:rsidR="000C5C14" w:rsidRDefault="000C5C14">
    <w:pPr>
      <w:pBdr>
        <w:top w:val="nil"/>
        <w:left w:val="nil"/>
        <w:bottom w:val="nil"/>
        <w:right w:val="nil"/>
        <w:between w:val="nil"/>
      </w:pBdr>
    </w:pPr>
  </w:p>
  <w:p w14:paraId="319EAB5A" w14:textId="77777777" w:rsidR="000E2F13" w:rsidRDefault="00A164BA" w:rsidP="000E2F13">
    <w:pPr>
      <w:pBdr>
        <w:top w:val="nil"/>
        <w:left w:val="nil"/>
        <w:bottom w:val="nil"/>
        <w:right w:val="nil"/>
        <w:between w:val="nil"/>
      </w:pBdr>
    </w:pPr>
    <w:r>
      <w:t xml:space="preserve">Financial Algebra </w:t>
    </w:r>
  </w:p>
  <w:p w14:paraId="562FC0F6" w14:textId="08C7BE2A" w:rsidR="000C5C14" w:rsidRDefault="000E2F13" w:rsidP="000E2F13">
    <w:pPr>
      <w:pBdr>
        <w:top w:val="nil"/>
        <w:left w:val="nil"/>
        <w:bottom w:val="nil"/>
        <w:right w:val="nil"/>
        <w:between w:val="nil"/>
      </w:pBdr>
    </w:pPr>
    <w:r>
      <w:t>Chap 3 Day 5</w:t>
    </w:r>
    <w:r>
      <w:tab/>
    </w:r>
    <w:r>
      <w:tab/>
    </w:r>
    <w:r>
      <w:tab/>
    </w:r>
    <w:r>
      <w:tab/>
    </w:r>
    <w:r>
      <w:tab/>
    </w:r>
    <w:r>
      <w:tab/>
    </w:r>
    <w:r>
      <w:tab/>
    </w:r>
    <w:r w:rsidR="00A164BA">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179C8"/>
    <w:multiLevelType w:val="multilevel"/>
    <w:tmpl w:val="918C3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22D6179"/>
    <w:multiLevelType w:val="multilevel"/>
    <w:tmpl w:val="4C083B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14"/>
    <w:rsid w:val="000C5C14"/>
    <w:rsid w:val="000E2F13"/>
    <w:rsid w:val="007A1975"/>
    <w:rsid w:val="00A1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2F13"/>
    <w:pPr>
      <w:tabs>
        <w:tab w:val="center" w:pos="4680"/>
        <w:tab w:val="right" w:pos="9360"/>
      </w:tabs>
      <w:spacing w:line="240" w:lineRule="auto"/>
    </w:pPr>
  </w:style>
  <w:style w:type="character" w:customStyle="1" w:styleId="HeaderChar">
    <w:name w:val="Header Char"/>
    <w:basedOn w:val="DefaultParagraphFont"/>
    <w:link w:val="Header"/>
    <w:uiPriority w:val="99"/>
    <w:rsid w:val="000E2F13"/>
  </w:style>
  <w:style w:type="paragraph" w:styleId="Footer">
    <w:name w:val="footer"/>
    <w:basedOn w:val="Normal"/>
    <w:link w:val="FooterChar"/>
    <w:uiPriority w:val="99"/>
    <w:unhideWhenUsed/>
    <w:rsid w:val="000E2F13"/>
    <w:pPr>
      <w:tabs>
        <w:tab w:val="center" w:pos="4680"/>
        <w:tab w:val="right" w:pos="9360"/>
      </w:tabs>
      <w:spacing w:line="240" w:lineRule="auto"/>
    </w:pPr>
  </w:style>
  <w:style w:type="character" w:customStyle="1" w:styleId="FooterChar">
    <w:name w:val="Footer Char"/>
    <w:basedOn w:val="DefaultParagraphFont"/>
    <w:link w:val="Footer"/>
    <w:uiPriority w:val="99"/>
    <w:rsid w:val="000E2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2F13"/>
    <w:pPr>
      <w:tabs>
        <w:tab w:val="center" w:pos="4680"/>
        <w:tab w:val="right" w:pos="9360"/>
      </w:tabs>
      <w:spacing w:line="240" w:lineRule="auto"/>
    </w:pPr>
  </w:style>
  <w:style w:type="character" w:customStyle="1" w:styleId="HeaderChar">
    <w:name w:val="Header Char"/>
    <w:basedOn w:val="DefaultParagraphFont"/>
    <w:link w:val="Header"/>
    <w:uiPriority w:val="99"/>
    <w:rsid w:val="000E2F13"/>
  </w:style>
  <w:style w:type="paragraph" w:styleId="Footer">
    <w:name w:val="footer"/>
    <w:basedOn w:val="Normal"/>
    <w:link w:val="FooterChar"/>
    <w:uiPriority w:val="99"/>
    <w:unhideWhenUsed/>
    <w:rsid w:val="000E2F13"/>
    <w:pPr>
      <w:tabs>
        <w:tab w:val="center" w:pos="4680"/>
        <w:tab w:val="right" w:pos="9360"/>
      </w:tabs>
      <w:spacing w:line="240" w:lineRule="auto"/>
    </w:pPr>
  </w:style>
  <w:style w:type="character" w:customStyle="1" w:styleId="FooterChar">
    <w:name w:val="Footer Char"/>
    <w:basedOn w:val="DefaultParagraphFont"/>
    <w:link w:val="Footer"/>
    <w:uiPriority w:val="99"/>
    <w:rsid w:val="000E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 Brown</cp:lastModifiedBy>
  <cp:revision>2</cp:revision>
  <dcterms:created xsi:type="dcterms:W3CDTF">2018-10-03T17:44:00Z</dcterms:created>
  <dcterms:modified xsi:type="dcterms:W3CDTF">2018-10-03T17:44:00Z</dcterms:modified>
</cp:coreProperties>
</file>